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AE2201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96597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965977">
        <w:rPr>
          <w:color w:val="0070C0"/>
          <w:sz w:val="24"/>
          <w:szCs w:val="20"/>
        </w:rPr>
        <w:t>Führungskräfte-Entwicklung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965977" w:rsidRPr="00965977">
          <w:rPr>
            <w:rStyle w:val="Hyperlink"/>
            <w:color w:val="0070C0"/>
          </w:rPr>
          <w:t>www.HRweb.at/HR-Branchen/Fuehrungskompetenz</w:t>
        </w:r>
      </w:hyperlink>
      <w:r w:rsidR="00965977" w:rsidRPr="00965977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CA4C86">
        <w:rPr>
          <w:color w:val="0070C0"/>
          <w:sz w:val="24"/>
          <w:szCs w:val="20"/>
        </w:rPr>
        <w:t>Coaching, Consulting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737AFD" w:rsidRPr="00737AFD" w:rsidRDefault="00737AFD" w:rsidP="00737AFD">
      <w:pPr>
        <w:pStyle w:val="H3"/>
        <w:rPr>
          <w:color w:val="00B050"/>
        </w:rPr>
      </w:pPr>
      <w:r>
        <w:rPr>
          <w:color w:val="00B050"/>
        </w:rPr>
        <w:t xml:space="preserve">16. </w:t>
      </w:r>
      <w:proofErr w:type="spellStart"/>
      <w:r w:rsidR="00256E45">
        <w:rPr>
          <w:color w:val="00B050"/>
        </w:rPr>
        <w:t>P</w:t>
      </w:r>
      <w:r w:rsidR="00256E45">
        <w:rPr>
          <w:color w:val="00B050"/>
        </w:rPr>
        <w:t>ain</w:t>
      </w:r>
      <w:proofErr w:type="spellEnd"/>
      <w:r w:rsidR="00256E45">
        <w:rPr>
          <w:color w:val="00B050"/>
        </w:rPr>
        <w:t xml:space="preserve"> Points der Führungs</w:t>
      </w:r>
      <w:r w:rsidR="00256E45">
        <w:rPr>
          <w:color w:val="00B050"/>
        </w:rPr>
        <w:t>ebene</w:t>
      </w:r>
    </w:p>
    <w:p w:rsidR="00737AFD" w:rsidRPr="00737AFD" w:rsidRDefault="00737AFD" w:rsidP="00256E45">
      <w:pPr>
        <w:pStyle w:val="berschrift5"/>
      </w:pPr>
      <w:r w:rsidRPr="00737AFD">
        <w:rPr>
          <w:color w:val="808080" w:themeColor="background1" w:themeShade="80"/>
        </w:rPr>
        <w:t>16.</w:t>
      </w:r>
      <w:r>
        <w:rPr>
          <w:color w:val="808080" w:themeColor="background1" w:themeShade="80"/>
        </w:rPr>
        <w:t>1</w:t>
      </w:r>
      <w:r w:rsidRPr="00737AFD">
        <w:rPr>
          <w:color w:val="808080" w:themeColor="background1" w:themeShade="80"/>
        </w:rPr>
        <w:t xml:space="preserve"> </w:t>
      </w:r>
      <w:r w:rsidR="00256E45">
        <w:t xml:space="preserve">Worin </w:t>
      </w:r>
      <w:r w:rsidR="00256E45">
        <w:t>lagen</w:t>
      </w:r>
      <w:r w:rsidR="00256E45">
        <w:t xml:space="preserve"> </w:t>
      </w:r>
      <w:r w:rsidR="00256E45">
        <w:t>in den vergangenen Monaten</w:t>
      </w:r>
      <w:r w:rsidR="00256E45">
        <w:t xml:space="preserve"> die größten </w:t>
      </w:r>
      <w:proofErr w:type="spellStart"/>
      <w:r w:rsidR="00256E45">
        <w:t>Pain</w:t>
      </w:r>
      <w:proofErr w:type="spellEnd"/>
      <w:r w:rsidR="00256E45">
        <w:t xml:space="preserve"> Points der Führungsebene?</w:t>
      </w:r>
    </w:p>
    <w:p w:rsidR="00737AFD" w:rsidRPr="0077678B" w:rsidRDefault="00737AFD" w:rsidP="00737AF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737AFD" w:rsidRPr="00737AFD" w:rsidRDefault="00737AFD" w:rsidP="00737AFD">
      <w:pPr>
        <w:pStyle w:val="berschrift5"/>
      </w:pPr>
      <w:r w:rsidRPr="00737AFD">
        <w:rPr>
          <w:color w:val="808080" w:themeColor="background1" w:themeShade="80"/>
        </w:rPr>
        <w:t>16.</w:t>
      </w:r>
      <w:r>
        <w:rPr>
          <w:color w:val="808080" w:themeColor="background1" w:themeShade="80"/>
        </w:rPr>
        <w:t>2</w:t>
      </w:r>
      <w:r w:rsidRPr="00737AFD">
        <w:rPr>
          <w:color w:val="808080" w:themeColor="background1" w:themeShade="80"/>
        </w:rPr>
        <w:t xml:space="preserve"> </w:t>
      </w:r>
      <w:r w:rsidR="00256E45">
        <w:t xml:space="preserve">Wo sind bis Ende 2022 voraussichtlich die </w:t>
      </w:r>
      <w:proofErr w:type="spellStart"/>
      <w:r w:rsidR="00256E45">
        <w:t>Pain</w:t>
      </w:r>
      <w:proofErr w:type="spellEnd"/>
      <w:r w:rsidR="00256E45">
        <w:t xml:space="preserve"> Points angesiedelt sein?</w:t>
      </w:r>
    </w:p>
    <w:p w:rsidR="00737AFD" w:rsidRPr="0077678B" w:rsidRDefault="00737AFD" w:rsidP="00737AF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56E45" w:rsidRPr="00737AFD" w:rsidRDefault="00256E45" w:rsidP="00256E45">
      <w:pPr>
        <w:pStyle w:val="berschrift5"/>
      </w:pPr>
      <w:r w:rsidRPr="00737AFD">
        <w:rPr>
          <w:color w:val="808080" w:themeColor="background1" w:themeShade="80"/>
        </w:rPr>
        <w:t>16.</w:t>
      </w:r>
      <w:r>
        <w:rPr>
          <w:color w:val="808080" w:themeColor="background1" w:themeShade="80"/>
        </w:rPr>
        <w:t>3</w:t>
      </w:r>
      <w:r w:rsidRPr="00737AFD">
        <w:rPr>
          <w:color w:val="808080" w:themeColor="background1" w:themeShade="80"/>
        </w:rPr>
        <w:t xml:space="preserve"> </w:t>
      </w:r>
      <w:r>
        <w:t>Wie können genau diese künftigen Punkte am besten bewältigt werden</w:t>
      </w:r>
      <w:bookmarkStart w:id="0" w:name="_GoBack"/>
      <w:bookmarkEnd w:id="0"/>
      <w:r>
        <w:t>?</w:t>
      </w:r>
    </w:p>
    <w:p w:rsidR="00256E45" w:rsidRPr="0077678B" w:rsidRDefault="00256E45" w:rsidP="00256E45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56E45" w:rsidRPr="00737AFD" w:rsidRDefault="00256E45" w:rsidP="00256E45">
      <w:pPr>
        <w:pStyle w:val="berschrift5"/>
      </w:pPr>
      <w:r w:rsidRPr="00737AFD">
        <w:rPr>
          <w:color w:val="808080" w:themeColor="background1" w:themeShade="80"/>
        </w:rPr>
        <w:t>16.</w:t>
      </w:r>
      <w:r>
        <w:rPr>
          <w:color w:val="808080" w:themeColor="background1" w:themeShade="80"/>
        </w:rPr>
        <w:t>4</w:t>
      </w:r>
      <w:r w:rsidRPr="00737AFD">
        <w:rPr>
          <w:color w:val="808080" w:themeColor="background1" w:themeShade="80"/>
        </w:rPr>
        <w:t xml:space="preserve"> </w:t>
      </w:r>
      <w:r>
        <w:t>Welcher Rat ist der häufigste, den Sie in Ihrem Coaching &amp; Consulting geben?</w:t>
      </w:r>
    </w:p>
    <w:p w:rsidR="00256E45" w:rsidRPr="0077678B" w:rsidRDefault="00256E45" w:rsidP="00256E45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01" w:rsidRDefault="00AE2201" w:rsidP="000122E8">
      <w:pPr>
        <w:spacing w:after="0" w:line="240" w:lineRule="auto"/>
      </w:pPr>
      <w:r>
        <w:separator/>
      </w:r>
    </w:p>
  </w:endnote>
  <w:endnote w:type="continuationSeparator" w:id="0">
    <w:p w:rsidR="00AE2201" w:rsidRDefault="00AE2201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01" w:rsidRDefault="00AE2201" w:rsidP="000122E8">
      <w:pPr>
        <w:spacing w:after="0" w:line="240" w:lineRule="auto"/>
      </w:pPr>
      <w:r>
        <w:separator/>
      </w:r>
    </w:p>
  </w:footnote>
  <w:footnote w:type="continuationSeparator" w:id="0">
    <w:p w:rsidR="00AE2201" w:rsidRDefault="00AE2201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256E45" w:rsidRPr="00256E45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56E45"/>
    <w:rsid w:val="00266BA8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2201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4C86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77CBC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Fuehrungskompeten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2022-01-21T09:59:00Z</dcterms:created>
  <dcterms:modified xsi:type="dcterms:W3CDTF">2022-01-21T10:02:00Z</dcterms:modified>
</cp:coreProperties>
</file>