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F96E2B" w:rsidP="000122E8">
      <w:pPr>
        <w:ind w:left="-113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-993746</wp:posOffset>
            </wp:positionH>
            <wp:positionV relativeFrom="paragraph">
              <wp:posOffset>-794267</wp:posOffset>
            </wp:positionV>
            <wp:extent cx="7569200" cy="1283335"/>
            <wp:effectExtent l="0" t="0" r="0" b="0"/>
            <wp:wrapNone/>
            <wp:docPr id="1" name="Grafik 1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A1D" w:rsidRPr="00AE50A0" w:rsidRDefault="00074A1D" w:rsidP="00AE50A0">
      <w:pPr>
        <w:tabs>
          <w:tab w:val="left" w:pos="1528"/>
        </w:tabs>
        <w:rPr>
          <w:lang w:val="en-US"/>
        </w:rPr>
      </w:pPr>
    </w:p>
    <w:p w:rsidR="000122E8" w:rsidRPr="00AE50A0" w:rsidRDefault="000122E8" w:rsidP="001B2CF6">
      <w:pPr>
        <w:pStyle w:val="H1"/>
        <w:rPr>
          <w:sz w:val="52"/>
        </w:rPr>
      </w:pPr>
      <w:r w:rsidRPr="00AE50A0">
        <w:rPr>
          <w:sz w:val="52"/>
        </w:rPr>
        <w:t>HR-Branchen</w:t>
      </w:r>
    </w:p>
    <w:p w:rsidR="00D9703A" w:rsidRDefault="00D9703A" w:rsidP="00FF3A06">
      <w:r>
        <w:t>Die HR-Branchen geben Personalisten &amp; Führungskräften einen Überblick über die Angebote am Markt – immer zielgerichtet auf eine konkrete Branche:</w:t>
      </w:r>
      <w:r w:rsidRPr="00D9703A">
        <w:rPr>
          <w:color w:val="000000" w:themeColor="text1"/>
        </w:rPr>
        <w:t xml:space="preserve"> </w:t>
      </w:r>
      <w:hyperlink r:id="rId9" w:history="1">
        <w:r w:rsidRPr="00D9703A">
          <w:rPr>
            <w:rStyle w:val="Hyperlink"/>
            <w:color w:val="000000" w:themeColor="text1"/>
          </w:rPr>
          <w:t>www.HRweb.at/HR-Branchen</w:t>
        </w:r>
      </w:hyperlink>
      <w:r>
        <w:t xml:space="preserve"> </w:t>
      </w:r>
    </w:p>
    <w:p w:rsidR="00033797" w:rsidRDefault="00033797" w:rsidP="00033797">
      <w:pPr>
        <w:pStyle w:val="Listenabsatz"/>
        <w:spacing w:after="240" w:line="240" w:lineRule="auto"/>
        <w:ind w:left="284"/>
      </w:pPr>
      <w:bookmarkStart w:id="0" w:name="_GoBack"/>
      <w:bookmarkEnd w:id="0"/>
    </w:p>
    <w:p w:rsidR="00033797" w:rsidRPr="005063A0" w:rsidRDefault="00033797" w:rsidP="00033797">
      <w:pPr>
        <w:tabs>
          <w:tab w:val="left" w:pos="1528"/>
        </w:tabs>
      </w:pPr>
    </w:p>
    <w:p w:rsidR="001A556D" w:rsidRPr="001A556D" w:rsidRDefault="001A556D" w:rsidP="001A556D">
      <w:pPr>
        <w:pStyle w:val="H2"/>
      </w:pPr>
      <w:r w:rsidRPr="001A556D">
        <w:t>So funktioniert’s</w:t>
      </w:r>
    </w:p>
    <w:p w:rsidR="001A556D" w:rsidRPr="001A556D" w:rsidRDefault="001A556D" w:rsidP="001A556D">
      <w:pPr>
        <w:tabs>
          <w:tab w:val="right" w:pos="9781"/>
        </w:tabs>
        <w:jc w:val="left"/>
        <w:rPr>
          <w:sz w:val="24"/>
        </w:rPr>
      </w:pPr>
      <w:r w:rsidRPr="001A556D">
        <w:rPr>
          <w:sz w:val="24"/>
        </w:rPr>
        <w:t xml:space="preserve">Sie füllen hier </w:t>
      </w:r>
      <w:r w:rsidRPr="008331BF">
        <w:rPr>
          <w:color w:val="00B050"/>
          <w:sz w:val="24"/>
        </w:rPr>
        <w:t xml:space="preserve">alle grün markierten Bereiche </w:t>
      </w:r>
      <w:r w:rsidRPr="001A556D">
        <w:rPr>
          <w:sz w:val="24"/>
        </w:rPr>
        <w:t>aus:</w:t>
      </w:r>
    </w:p>
    <w:p w:rsidR="001A556D" w:rsidRP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 w:rsidRPr="001A556D">
        <w:rPr>
          <w:color w:val="000099"/>
          <w:sz w:val="24"/>
        </w:rPr>
        <w:t>1. Daten für HRweb-internen Gebrauch</w:t>
      </w:r>
    </w:p>
    <w:p w:rsidR="001A556D" w:rsidRP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 w:rsidRPr="001A556D">
        <w:rPr>
          <w:color w:val="000099"/>
          <w:sz w:val="24"/>
        </w:rPr>
        <w:t xml:space="preserve">2. Online-Daten </w:t>
      </w:r>
      <w:r w:rsidRPr="001A556D">
        <w:rPr>
          <w:sz w:val="24"/>
        </w:rPr>
        <w:t xml:space="preserve">(alle Standard-Angaben, die online </w:t>
      </w:r>
      <w:r>
        <w:rPr>
          <w:sz w:val="24"/>
        </w:rPr>
        <w:t>sein</w:t>
      </w:r>
      <w:r w:rsidRPr="001A556D">
        <w:rPr>
          <w:sz w:val="24"/>
        </w:rPr>
        <w:t xml:space="preserve"> sollen)</w:t>
      </w:r>
    </w:p>
    <w:p w:rsidR="001A556D" w:rsidRP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 w:rsidRPr="001A556D">
        <w:rPr>
          <w:color w:val="000099"/>
          <w:sz w:val="24"/>
        </w:rPr>
        <w:t xml:space="preserve">3. Unternehmens-Profil </w:t>
      </w:r>
    </w:p>
    <w:p w:rsidR="001A556D" w:rsidRP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 w:rsidRPr="001A556D">
        <w:rPr>
          <w:color w:val="000099"/>
          <w:sz w:val="24"/>
        </w:rPr>
        <w:t xml:space="preserve">4. </w:t>
      </w:r>
      <w:r w:rsidRPr="001A556D">
        <w:rPr>
          <w:sz w:val="24"/>
        </w:rPr>
        <w:t xml:space="preserve">so viele </w:t>
      </w:r>
      <w:r w:rsidRPr="001A556D">
        <w:rPr>
          <w:color w:val="000099"/>
          <w:sz w:val="24"/>
        </w:rPr>
        <w:t xml:space="preserve">Einzel-Einträge </w:t>
      </w:r>
      <w:r w:rsidRPr="001A556D">
        <w:rPr>
          <w:sz w:val="24"/>
        </w:rPr>
        <w:t>in HR-Branchen</w:t>
      </w:r>
      <w:r w:rsidR="00033797">
        <w:rPr>
          <w:sz w:val="24"/>
        </w:rPr>
        <w:t>, wie Ihr Angebot benötigt</w:t>
      </w:r>
    </w:p>
    <w:p w:rsidR="001A556D" w:rsidRDefault="001A556D" w:rsidP="001A556D">
      <w:pPr>
        <w:pStyle w:val="Listenabsatz"/>
        <w:spacing w:after="240" w:line="240" w:lineRule="auto"/>
        <w:ind w:left="284"/>
      </w:pPr>
    </w:p>
    <w:p w:rsidR="001A556D" w:rsidRPr="005063A0" w:rsidRDefault="001A556D" w:rsidP="00D47C01">
      <w:pPr>
        <w:tabs>
          <w:tab w:val="left" w:pos="1528"/>
        </w:tabs>
      </w:pPr>
    </w:p>
    <w:p w:rsidR="0050175E" w:rsidRDefault="0050175E" w:rsidP="00D47A64">
      <w:pPr>
        <w:pStyle w:val="H3"/>
      </w:pPr>
      <w:r>
        <w:t>Kostengünstig</w:t>
      </w:r>
    </w:p>
    <w:p w:rsidR="0050175E" w:rsidRDefault="0050175E" w:rsidP="0011501E">
      <w:pPr>
        <w:tabs>
          <w:tab w:val="right" w:pos="9498"/>
        </w:tabs>
      </w:pPr>
      <w:r w:rsidRPr="00D47C01">
        <w:t>1. Eintrag in eine</w:t>
      </w:r>
      <w:r>
        <w:t>r HR-Branche</w:t>
      </w:r>
      <w:r w:rsidRPr="00D47C01">
        <w:t xml:space="preserve"> inkl. Unternehmens-Profil</w:t>
      </w:r>
      <w:r>
        <w:tab/>
        <w:t>€ 700 netto f 12 Monate</w:t>
      </w:r>
      <w:r>
        <w:br/>
        <w:t xml:space="preserve">Ab dem 2. Eintrag in </w:t>
      </w:r>
      <w:proofErr w:type="spellStart"/>
      <w:proofErr w:type="gramStart"/>
      <w:r>
        <w:t>der selben</w:t>
      </w:r>
      <w:proofErr w:type="spellEnd"/>
      <w:proofErr w:type="gramEnd"/>
      <w:r>
        <w:t xml:space="preserve"> oder einer anderen HR-Branche</w:t>
      </w:r>
      <w:r>
        <w:tab/>
        <w:t>€ 250 netto f 12 Monate</w:t>
      </w:r>
    </w:p>
    <w:p w:rsidR="009269CB" w:rsidRDefault="009269CB" w:rsidP="009269CB">
      <w:pPr>
        <w:tabs>
          <w:tab w:val="right" w:pos="9498"/>
        </w:tabs>
        <w:jc w:val="left"/>
      </w:pPr>
      <w:r>
        <w:t>Laufzeit: 12 Monate, Start jederzeit möglich, Sie erhalten eine kurze Erinnerung an die automatische Verlängerung.</w:t>
      </w:r>
      <w:r>
        <w:br/>
        <w:t>Etwaige Aktualisierungen: 1 x je 12 Monate kostenfrei</w:t>
      </w:r>
      <w:r w:rsidRPr="009269CB">
        <w:t xml:space="preserve"> </w:t>
      </w:r>
    </w:p>
    <w:p w:rsidR="00033797" w:rsidRDefault="00033797" w:rsidP="00033797">
      <w:pPr>
        <w:pStyle w:val="Listenabsatz"/>
        <w:spacing w:after="240" w:line="240" w:lineRule="auto"/>
        <w:ind w:left="284"/>
      </w:pPr>
    </w:p>
    <w:p w:rsidR="00033797" w:rsidRPr="005063A0" w:rsidRDefault="00033797" w:rsidP="00033797">
      <w:pPr>
        <w:tabs>
          <w:tab w:val="left" w:pos="1528"/>
        </w:tabs>
      </w:pPr>
    </w:p>
    <w:p w:rsidR="0050175E" w:rsidRPr="00D47C01" w:rsidRDefault="0050175E" w:rsidP="00D47A64">
      <w:pPr>
        <w:pStyle w:val="H3"/>
      </w:pPr>
      <w:r w:rsidRPr="00D47C01">
        <w:t>Fragen?</w:t>
      </w:r>
      <w:r w:rsidR="00622BC9">
        <w:t xml:space="preserve"> </w:t>
      </w:r>
    </w:p>
    <w:p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0" w:history="1">
        <w:r w:rsidRPr="00D47C01">
          <w:rPr>
            <w:sz w:val="16"/>
            <w:szCs w:val="16"/>
          </w:rPr>
          <w:t>Eva.Selan@HRweb.at</w:t>
        </w:r>
      </w:hyperlink>
    </w:p>
    <w:p w:rsidR="0050175E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1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E71331" w:rsidRPr="00613065" w:rsidRDefault="00301F9D" w:rsidP="009269CB">
      <w:pPr>
        <w:pStyle w:val="H2"/>
      </w:pPr>
      <w:r w:rsidRPr="00D9703A">
        <w:br w:type="column"/>
      </w:r>
      <w:r w:rsidR="00C17E19">
        <w:lastRenderedPageBreak/>
        <w:t xml:space="preserve">1. </w:t>
      </w:r>
      <w:r w:rsidR="004131DB">
        <w:t>D</w:t>
      </w:r>
      <w:r w:rsidR="00E71331" w:rsidRPr="00613065">
        <w:t>aten</w:t>
      </w:r>
      <w:r w:rsidR="004131DB">
        <w:t xml:space="preserve"> für HRweb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3"/>
        <w:gridCol w:w="1616"/>
        <w:gridCol w:w="4795"/>
        <w:gridCol w:w="1379"/>
        <w:gridCol w:w="99"/>
      </w:tblGrid>
      <w:tr w:rsidR="00E71331" w:rsidRPr="00787A9F" w:rsidTr="0063796C">
        <w:trPr>
          <w:trHeight w:val="340"/>
        </w:trPr>
        <w:tc>
          <w:tcPr>
            <w:tcW w:w="1823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49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525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63796C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ECF1C5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63796C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601D13" w:rsidTr="0063796C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989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EF65F9" w:rsidRDefault="00E71331" w:rsidP="00AC435F">
            <w:pPr>
              <w:spacing w:before="240"/>
              <w:ind w:right="-108"/>
              <w:rPr>
                <w:color w:val="00B050"/>
                <w:szCs w:val="16"/>
              </w:rPr>
            </w:pPr>
            <w:r w:rsidRPr="00EF65F9">
              <w:rPr>
                <w:b/>
                <w:color w:val="00B05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 w:rsidRPr="0003266B">
              <w:t>Aufgrund der Datenschutz-Bestimmungen bitten wir Sie um aktive Zustimmung zu folgenden Punkten:</w:t>
            </w:r>
          </w:p>
        </w:tc>
      </w:tr>
      <w:tr w:rsidR="00E71331" w:rsidRPr="00601D13" w:rsidTr="0063796C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63796C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stimmen HRwebs </w:t>
            </w:r>
            <w:r w:rsidRPr="001F6103">
              <w:rPr>
                <w:b/>
              </w:rPr>
              <w:t>AGBs</w:t>
            </w:r>
            <w:r w:rsidRPr="001F6103">
              <w:t xml:space="preserve"> und den </w:t>
            </w:r>
            <w:r w:rsidRPr="001F6103">
              <w:rPr>
                <w:b/>
              </w:rPr>
              <w:t>Datenschutz-Richtlinien</w:t>
            </w:r>
            <w:r w:rsidRPr="001F6103">
              <w:t xml:space="preserve"> zu: </w:t>
            </w:r>
            <w:hyperlink r:id="rId12" w:history="1">
              <w:r w:rsidRPr="00667AB7">
                <w:rPr>
                  <w:rStyle w:val="Hyperlink"/>
                  <w:color w:val="auto"/>
                </w:rPr>
                <w:t>https://www.hrweb.at/agb/</w:t>
              </w:r>
            </w:hyperlink>
            <w:r w:rsidRPr="00667AB7">
              <w:t xml:space="preserve"> &amp; </w:t>
            </w:r>
            <w:hyperlink r:id="rId13" w:history="1">
              <w:r w:rsidRPr="00667AB7">
                <w:rPr>
                  <w:rStyle w:val="Hyperlink"/>
                  <w:color w:val="auto"/>
                </w:rPr>
                <w:t>https://www.hrweb.at/datenschutz/</w:t>
              </w:r>
            </w:hyperlink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63796C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63796C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F13102" w:rsidRDefault="00F13102" w:rsidP="001B2CF6"/>
    <w:p w:rsidR="00E71331" w:rsidRPr="00613065" w:rsidRDefault="00C17E19" w:rsidP="00613065">
      <w:pPr>
        <w:pStyle w:val="H2"/>
      </w:pPr>
      <w:r>
        <w:t xml:space="preserve">2. </w:t>
      </w:r>
      <w:r w:rsidR="00613065" w:rsidRPr="00613065">
        <w:t>Online-Daten</w:t>
      </w:r>
    </w:p>
    <w:p w:rsidR="003F1669" w:rsidRPr="003F1669" w:rsidRDefault="003F1669" w:rsidP="003F1669">
      <w:r w:rsidRPr="003F1669">
        <w:t>Diese Daten bleiben stabil für Ihr Unternehmens-Profil und die Einträge in den HR-Branchen</w:t>
      </w:r>
      <w:r>
        <w:t>.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Angaben dieses Formular-Teils werden online sichtbar sein.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color w:val="7F7F7F"/>
          <w:szCs w:val="16"/>
        </w:rPr>
        <w:t>, auch wenn HRweb diese Angaben bereits bekannt sind. Angaben, die hier nicht geschrieben sind, gehen nicht online.</w:t>
      </w:r>
    </w:p>
    <w:p w:rsidR="003A2570" w:rsidRPr="00667AB7" w:rsidRDefault="003A2570" w:rsidP="003A2570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ECF1C5"/>
        <w:tblLook w:val="00A0" w:firstRow="1" w:lastRow="0" w:firstColumn="1" w:lastColumn="0" w:noHBand="0" w:noVBand="0"/>
      </w:tblPr>
      <w:tblGrid>
        <w:gridCol w:w="1804"/>
        <w:gridCol w:w="1622"/>
        <w:gridCol w:w="6286"/>
      </w:tblGrid>
      <w:tr w:rsidR="00A712CC" w:rsidRPr="00787A9F" w:rsidTr="0063796C">
        <w:trPr>
          <w:trHeight w:val="340"/>
        </w:trPr>
        <w:tc>
          <w:tcPr>
            <w:tcW w:w="1804" w:type="dxa"/>
            <w:tcBorders>
              <w:top w:val="single" w:sz="2" w:space="0" w:color="00800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A712CC" w:rsidRPr="00787A9F" w:rsidRDefault="00A712CC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Firmenwortlaut </w:t>
            </w:r>
          </w:p>
        </w:tc>
        <w:tc>
          <w:tcPr>
            <w:tcW w:w="1622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ECF1C5"/>
            <w:vAlign w:val="center"/>
          </w:tcPr>
          <w:p w:rsidR="00A712CC" w:rsidRPr="00787A9F" w:rsidRDefault="00A712CC" w:rsidP="003A6CFC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short</w:t>
            </w:r>
            <w:proofErr w:type="spellEnd"/>
          </w:p>
        </w:tc>
        <w:tc>
          <w:tcPr>
            <w:tcW w:w="6286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ECF1C5"/>
            <w:vAlign w:val="center"/>
          </w:tcPr>
          <w:p w:rsidR="00A712CC" w:rsidRPr="00787A9F" w:rsidRDefault="00A712CC" w:rsidP="009638C6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>...........</w:t>
            </w:r>
            <w:r w:rsidR="00613065" w:rsidRPr="00667AB7">
              <w:rPr>
                <w:b/>
                <w:color w:val="00B050"/>
                <w:szCs w:val="16"/>
              </w:rPr>
              <w:t xml:space="preserve"> </w:t>
            </w:r>
            <w:r w:rsidR="00613065" w:rsidRPr="00667AB7">
              <w:rPr>
                <w:color w:val="00B050"/>
                <w:szCs w:val="16"/>
              </w:rPr>
              <w:t xml:space="preserve"> </w:t>
            </w:r>
            <w:r w:rsidR="00613065" w:rsidRPr="00613065">
              <w:rPr>
                <w:color w:val="7F7F7F" w:themeColor="text1" w:themeTint="80"/>
                <w:szCs w:val="16"/>
              </w:rPr>
              <w:t>(</w:t>
            </w:r>
            <w:proofErr w:type="spellStart"/>
            <w:r w:rsidR="00613065" w:rsidRPr="00613065">
              <w:rPr>
                <w:color w:val="7F7F7F" w:themeColor="text1" w:themeTint="80"/>
                <w:szCs w:val="16"/>
              </w:rPr>
              <w:t>max</w:t>
            </w:r>
            <w:proofErr w:type="spellEnd"/>
            <w:r w:rsidR="00613065" w:rsidRPr="00613065">
              <w:rPr>
                <w:color w:val="7F7F7F" w:themeColor="text1" w:themeTint="80"/>
                <w:szCs w:val="16"/>
              </w:rPr>
              <w:t xml:space="preserve"> 2</w:t>
            </w:r>
            <w:r w:rsidR="009638C6">
              <w:rPr>
                <w:color w:val="7F7F7F" w:themeColor="text1" w:themeTint="80"/>
                <w:szCs w:val="16"/>
              </w:rPr>
              <w:t>0</w:t>
            </w:r>
            <w:r w:rsidR="00613065" w:rsidRPr="00613065">
              <w:rPr>
                <w:color w:val="7F7F7F" w:themeColor="text1" w:themeTint="80"/>
                <w:szCs w:val="16"/>
              </w:rPr>
              <w:t xml:space="preserve"> Zeichen</w:t>
            </w:r>
            <w:r w:rsidR="0052642F">
              <w:rPr>
                <w:color w:val="7F7F7F" w:themeColor="text1" w:themeTint="80"/>
                <w:szCs w:val="16"/>
              </w:rPr>
              <w:t xml:space="preserve"> inkl. Leerzeichen</w:t>
            </w:r>
            <w:r w:rsidR="00613065" w:rsidRPr="00613065">
              <w:rPr>
                <w:color w:val="7F7F7F" w:themeColor="text1" w:themeTint="80"/>
                <w:szCs w:val="16"/>
              </w:rPr>
              <w:t>)</w:t>
            </w:r>
          </w:p>
        </w:tc>
      </w:tr>
      <w:tr w:rsidR="0052642F" w:rsidRPr="00787A9F" w:rsidTr="0063796C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52642F" w:rsidRPr="00787A9F" w:rsidRDefault="0052642F" w:rsidP="003A6CF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52642F" w:rsidRPr="00787A9F" w:rsidRDefault="0052642F" w:rsidP="003A6CFC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long</w:t>
            </w:r>
            <w:proofErr w:type="spellEnd"/>
          </w:p>
        </w:tc>
        <w:tc>
          <w:tcPr>
            <w:tcW w:w="6286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52642F" w:rsidRPr="00787A9F" w:rsidRDefault="0052642F" w:rsidP="0052642F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  <w:r w:rsidRPr="00613065">
              <w:rPr>
                <w:color w:val="7F7F7F" w:themeColor="text1" w:themeTint="80"/>
                <w:szCs w:val="16"/>
              </w:rPr>
              <w:t>(</w:t>
            </w:r>
            <w:proofErr w:type="spellStart"/>
            <w:r w:rsidRPr="00613065">
              <w:rPr>
                <w:color w:val="7F7F7F" w:themeColor="text1" w:themeTint="80"/>
                <w:szCs w:val="16"/>
              </w:rPr>
              <w:t>max</w:t>
            </w:r>
            <w:proofErr w:type="spellEnd"/>
            <w:r w:rsidRPr="00613065">
              <w:rPr>
                <w:color w:val="7F7F7F" w:themeColor="text1" w:themeTint="80"/>
                <w:szCs w:val="16"/>
              </w:rPr>
              <w:t xml:space="preserve"> </w:t>
            </w:r>
            <w:r>
              <w:rPr>
                <w:color w:val="7F7F7F" w:themeColor="text1" w:themeTint="80"/>
                <w:szCs w:val="16"/>
              </w:rPr>
              <w:t>66</w:t>
            </w:r>
            <w:r w:rsidRPr="00613065">
              <w:rPr>
                <w:color w:val="7F7F7F" w:themeColor="text1" w:themeTint="80"/>
                <w:szCs w:val="16"/>
              </w:rPr>
              <w:t xml:space="preserve"> Zeichen</w:t>
            </w:r>
            <w:r>
              <w:rPr>
                <w:color w:val="7F7F7F" w:themeColor="text1" w:themeTint="80"/>
                <w:szCs w:val="16"/>
              </w:rPr>
              <w:t xml:space="preserve"> inkl. Leerzeichen</w:t>
            </w:r>
            <w:r w:rsidRPr="00613065">
              <w:rPr>
                <w:color w:val="7F7F7F" w:themeColor="text1" w:themeTint="80"/>
                <w:szCs w:val="16"/>
              </w:rPr>
              <w:t>)</w:t>
            </w:r>
          </w:p>
        </w:tc>
      </w:tr>
      <w:tr w:rsidR="00E71331" w:rsidRPr="00787A9F" w:rsidTr="0063796C">
        <w:trPr>
          <w:trHeight w:val="340"/>
        </w:trPr>
        <w:tc>
          <w:tcPr>
            <w:tcW w:w="180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787A9F" w:rsidRDefault="00E71331" w:rsidP="003A6CFC">
            <w:pPr>
              <w:spacing w:before="120"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 xml:space="preserve">Ansprechperson </w:t>
            </w:r>
            <w:r>
              <w:rPr>
                <w:szCs w:val="16"/>
              </w:rPr>
              <w:t xml:space="preserve">1 </w:t>
            </w:r>
            <w:r w:rsidRPr="00E71331">
              <w:rPr>
                <w:sz w:val="14"/>
                <w:szCs w:val="14"/>
              </w:rPr>
              <w:t xml:space="preserve">nicht alle 3 Zeilen </w:t>
            </w:r>
            <w:r w:rsidR="00A712CC">
              <w:rPr>
                <w:sz w:val="14"/>
                <w:szCs w:val="14"/>
              </w:rPr>
              <w:t>nötig</w:t>
            </w:r>
            <w:r w:rsidRPr="00E71331">
              <w:rPr>
                <w:sz w:val="14"/>
                <w:szCs w:val="14"/>
              </w:rPr>
              <w:t xml:space="preserve">, </w:t>
            </w:r>
            <w:r w:rsidR="00A712CC">
              <w:rPr>
                <w:sz w:val="14"/>
                <w:szCs w:val="14"/>
              </w:rPr>
              <w:t>zB.</w:t>
            </w:r>
            <w:r w:rsidRPr="00E71331">
              <w:rPr>
                <w:sz w:val="14"/>
                <w:szCs w:val="14"/>
              </w:rPr>
              <w:t xml:space="preserve"> office@... </w:t>
            </w:r>
            <w:r w:rsidR="00A712CC">
              <w:rPr>
                <w:sz w:val="14"/>
                <w:szCs w:val="14"/>
              </w:rPr>
              <w:t>genügt</w:t>
            </w:r>
          </w:p>
        </w:tc>
        <w:tc>
          <w:tcPr>
            <w:tcW w:w="1622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787A9F" w:rsidRDefault="00E71331" w:rsidP="00A712CC">
            <w:pPr>
              <w:spacing w:before="120"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86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63796C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787A9F" w:rsidRDefault="00E71331" w:rsidP="003A6CF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787A9F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Email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613065" w:rsidRPr="00787A9F" w:rsidTr="0063796C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613065" w:rsidRPr="00787A9F" w:rsidRDefault="00613065" w:rsidP="003A6CF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613065" w:rsidRPr="00787A9F" w:rsidRDefault="00613065" w:rsidP="0098649E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Tel: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613065" w:rsidRPr="00667AB7" w:rsidRDefault="00613065" w:rsidP="0098649E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613065" w:rsidRPr="00787A9F" w:rsidTr="0063796C">
        <w:trPr>
          <w:trHeight w:val="340"/>
        </w:trPr>
        <w:tc>
          <w:tcPr>
            <w:tcW w:w="180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 w:themeColor="background1"/>
            </w:tcBorders>
            <w:shd w:val="clear" w:color="auto" w:fill="ECF1C5"/>
            <w:vAlign w:val="center"/>
          </w:tcPr>
          <w:p w:rsidR="00613065" w:rsidRPr="00787A9F" w:rsidRDefault="00613065" w:rsidP="003A6CFC">
            <w:pPr>
              <w:spacing w:before="120"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 xml:space="preserve">Ansprechperson </w:t>
            </w:r>
            <w:r>
              <w:rPr>
                <w:szCs w:val="16"/>
              </w:rPr>
              <w:t xml:space="preserve">2 </w:t>
            </w:r>
            <w:r w:rsidRPr="00A712CC">
              <w:rPr>
                <w:sz w:val="14"/>
                <w:szCs w:val="14"/>
              </w:rPr>
              <w:t xml:space="preserve">(falls </w:t>
            </w:r>
            <w:r>
              <w:rPr>
                <w:sz w:val="14"/>
                <w:szCs w:val="14"/>
              </w:rPr>
              <w:t>erforderlich</w:t>
            </w:r>
            <w:r w:rsidRPr="00A712CC">
              <w:rPr>
                <w:sz w:val="14"/>
                <w:szCs w:val="14"/>
              </w:rPr>
              <w:t>)</w:t>
            </w:r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CF1C5"/>
            <w:vAlign w:val="center"/>
          </w:tcPr>
          <w:p w:rsidR="00613065" w:rsidRPr="00787A9F" w:rsidRDefault="00613065" w:rsidP="0098649E">
            <w:pPr>
              <w:spacing w:before="120"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CF1C5"/>
            <w:vAlign w:val="center"/>
          </w:tcPr>
          <w:p w:rsidR="00613065" w:rsidRPr="00667AB7" w:rsidRDefault="00613065" w:rsidP="0098649E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63796C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787A9F" w:rsidRDefault="00E71331" w:rsidP="003A6CF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787A9F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Email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286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63796C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787A9F" w:rsidRDefault="00E71331" w:rsidP="003A6CF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787A9F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Tel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63796C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single" w:sz="6" w:space="0" w:color="00B050"/>
              <w:right w:val="single" w:sz="6" w:space="0" w:color="FFFFFF" w:themeColor="background1"/>
            </w:tcBorders>
            <w:shd w:val="clear" w:color="auto" w:fill="ECF1C5"/>
            <w:vAlign w:val="center"/>
          </w:tcPr>
          <w:p w:rsidR="00E71331" w:rsidRPr="00787A9F" w:rsidRDefault="00E71331" w:rsidP="003A6CFC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www</w:t>
            </w:r>
            <w:proofErr w:type="spellEnd"/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single" w:sz="6" w:space="0" w:color="FFFFFF" w:themeColor="background1"/>
            </w:tcBorders>
            <w:shd w:val="clear" w:color="auto" w:fill="ECF1C5"/>
            <w:vAlign w:val="center"/>
          </w:tcPr>
          <w:p w:rsidR="00E71331" w:rsidRPr="00787A9F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nil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proofErr w:type="spellStart"/>
            <w:r w:rsidRPr="00667AB7">
              <w:rPr>
                <w:color w:val="00B050"/>
                <w:szCs w:val="16"/>
              </w:rPr>
              <w:t>www</w:t>
            </w:r>
            <w:proofErr w:type="spellEnd"/>
            <w:r w:rsidRPr="00667AB7">
              <w:rPr>
                <w:color w:val="00B050"/>
                <w:szCs w:val="16"/>
              </w:rPr>
              <w:t>............</w:t>
            </w:r>
          </w:p>
        </w:tc>
      </w:tr>
      <w:tr w:rsidR="00E71331" w:rsidRPr="00787A9F" w:rsidTr="0063796C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Default="00E71331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Social Media</w:t>
            </w:r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787A9F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Xing</w:t>
            </w: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63796C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Facebook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63796C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Twitter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63796C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LinkedIn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63796C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Pinterest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63796C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YouTube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63796C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Default="00A712CC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Instagram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A712CC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A712CC" w:rsidRPr="00787A9F" w:rsidTr="0063796C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A712CC" w:rsidRDefault="00A712CC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A712CC" w:rsidRDefault="00A712CC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Blog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A712CC" w:rsidRPr="00667AB7" w:rsidRDefault="00A712CC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A712CC" w:rsidRPr="00787A9F" w:rsidTr="0063796C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A712CC" w:rsidRDefault="00A712CC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A712CC" w:rsidRDefault="00A712CC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Sonstiges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A712CC" w:rsidRPr="00667AB7" w:rsidRDefault="00A712CC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12700A" w:rsidRPr="00787A9F" w:rsidTr="0063796C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12700A" w:rsidRPr="0012700A" w:rsidRDefault="0012700A" w:rsidP="00A712CC">
            <w:pPr>
              <w:spacing w:after="0" w:line="240" w:lineRule="auto"/>
              <w:rPr>
                <w:b/>
                <w:szCs w:val="16"/>
              </w:rPr>
            </w:pPr>
            <w:r w:rsidRPr="0012700A">
              <w:rPr>
                <w:b/>
                <w:sz w:val="22"/>
                <w:szCs w:val="16"/>
              </w:rPr>
              <w:t>Logo</w:t>
            </w:r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12700A" w:rsidRDefault="0012700A" w:rsidP="0012700A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12700A" w:rsidRPr="0012700A" w:rsidRDefault="0012700A" w:rsidP="00BC7A91">
            <w:pPr>
              <w:spacing w:after="0" w:line="240" w:lineRule="auto"/>
              <w:rPr>
                <w:szCs w:val="16"/>
              </w:rPr>
            </w:pPr>
            <w:proofErr w:type="spellStart"/>
            <w:r w:rsidRPr="00BC7A91">
              <w:rPr>
                <w:szCs w:val="16"/>
              </w:rPr>
              <w:t>Png</w:t>
            </w:r>
            <w:proofErr w:type="spellEnd"/>
            <w:r w:rsidRPr="00BC7A91">
              <w:rPr>
                <w:szCs w:val="16"/>
              </w:rPr>
              <w:t xml:space="preserve"> oder </w:t>
            </w:r>
            <w:proofErr w:type="spellStart"/>
            <w:r w:rsidRPr="00BC7A91">
              <w:rPr>
                <w:szCs w:val="16"/>
              </w:rPr>
              <w:t>jpg</w:t>
            </w:r>
            <w:proofErr w:type="spellEnd"/>
            <w:r w:rsidRPr="00BC7A91">
              <w:rPr>
                <w:szCs w:val="16"/>
              </w:rPr>
              <w:t xml:space="preserve"> mit </w:t>
            </w:r>
            <w:proofErr w:type="spellStart"/>
            <w:r w:rsidRPr="00BC7A91">
              <w:rPr>
                <w:szCs w:val="16"/>
              </w:rPr>
              <w:t>mind</w:t>
            </w:r>
            <w:proofErr w:type="spellEnd"/>
            <w:r w:rsidRPr="00BC7A91">
              <w:rPr>
                <w:szCs w:val="16"/>
              </w:rPr>
              <w:t xml:space="preserve"> 800 </w:t>
            </w:r>
            <w:proofErr w:type="spellStart"/>
            <w:r w:rsidRPr="00BC7A91">
              <w:rPr>
                <w:szCs w:val="16"/>
              </w:rPr>
              <w:t>px</w:t>
            </w:r>
            <w:proofErr w:type="spellEnd"/>
            <w:r w:rsidRPr="00BC7A91">
              <w:rPr>
                <w:szCs w:val="16"/>
              </w:rPr>
              <w:t xml:space="preserve"> Breite</w:t>
            </w:r>
            <w:r w:rsidRPr="0012700A">
              <w:rPr>
                <w:b/>
                <w:szCs w:val="16"/>
              </w:rPr>
              <w:t xml:space="preserve"> per Email</w:t>
            </w:r>
            <w:r>
              <w:rPr>
                <w:szCs w:val="16"/>
              </w:rPr>
              <w:t xml:space="preserve"> (nicht hier im Word)</w:t>
            </w:r>
          </w:p>
        </w:tc>
      </w:tr>
    </w:tbl>
    <w:p w:rsidR="00667AB7" w:rsidRPr="001B2CF6" w:rsidRDefault="00F94CBD" w:rsidP="003A6CFC">
      <w:pPr>
        <w:pStyle w:val="H2"/>
      </w:pPr>
      <w:r>
        <w:br w:type="column"/>
      </w:r>
      <w:r w:rsidR="00C17E19">
        <w:lastRenderedPageBreak/>
        <w:t xml:space="preserve">3. </w:t>
      </w:r>
      <w:r w:rsidR="00667AB7" w:rsidRPr="003A6CFC">
        <w:t>Unternehmens</w:t>
      </w:r>
      <w:r w:rsidR="00667AB7">
        <w:t>-Profil</w:t>
      </w:r>
    </w:p>
    <w:p w:rsidR="003F1669" w:rsidRDefault="003F1669" w:rsidP="00667AB7">
      <w:r>
        <w:t>Hier sind Sie flexibel, um Ihre Gesamt-Angebot darzustellen. Die HR-Branchen fokussieren jeweils einen Ausschnitt Ihres Spektrums. Alles was dort keinen Platz findet, passt perfekt in das Unternehmens-Profil.</w:t>
      </w:r>
    </w:p>
    <w:p w:rsidR="00EB621E" w:rsidRDefault="00EB621E" w:rsidP="00667AB7"/>
    <w:p w:rsidR="00EB621E" w:rsidRPr="00395CFE" w:rsidRDefault="00EB621E" w:rsidP="00EB621E">
      <w:pPr>
        <w:pStyle w:val="H3"/>
      </w:pPr>
      <w:r w:rsidRPr="00395CFE">
        <w:t xml:space="preserve">Das Unternehmens-Profil beinhaltet 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Freie Flexibilität für die Präsentation Ihrer Kernkompetenzen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 w:rsidRPr="00391670">
        <w:t>Ban</w:t>
      </w:r>
      <w:r>
        <w:t>n</w:t>
      </w:r>
      <w:r w:rsidR="00E173B0">
        <w:t>er quer oberhalb des Profils (16</w:t>
      </w:r>
      <w:r>
        <w:t xml:space="preserve">00 </w:t>
      </w:r>
      <w:r w:rsidRPr="00391670">
        <w:t>Pixel breit</w:t>
      </w:r>
      <w:r>
        <w:t>, Höhe flexibel</w:t>
      </w:r>
      <w:r w:rsidRPr="00391670">
        <w:t>)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Bis zu</w:t>
      </w:r>
      <w:r w:rsidRPr="00787A9F">
        <w:t xml:space="preserve"> </w:t>
      </w:r>
      <w:r>
        <w:t>10ooo</w:t>
      </w:r>
      <w:r w:rsidRPr="00787A9F">
        <w:t xml:space="preserve"> Zeichen</w:t>
      </w:r>
      <w:r>
        <w:t xml:space="preserve"> Text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3 Bilder / Grafiken /</w:t>
      </w:r>
      <w:r w:rsidRPr="00391670">
        <w:t xml:space="preserve"> </w:t>
      </w:r>
      <w:r>
        <w:t>Logo + 3</w:t>
      </w:r>
      <w:r w:rsidRPr="00787A9F">
        <w:t xml:space="preserve"> Links</w:t>
      </w:r>
      <w:r>
        <w:t xml:space="preserve"> + Links zu</w:t>
      </w:r>
      <w:r w:rsidRPr="00787A9F">
        <w:t xml:space="preserve"> Ihre</w:t>
      </w:r>
      <w:r>
        <w:t>n</w:t>
      </w:r>
      <w:r w:rsidRPr="00787A9F">
        <w:t xml:space="preserve"> Social-Media-Accounts 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Links zu Ihren Social Media Accounts (</w:t>
      </w:r>
      <w:proofErr w:type="spellStart"/>
      <w:r>
        <w:t>lt</w:t>
      </w:r>
      <w:proofErr w:type="spellEnd"/>
      <w:r>
        <w:t xml:space="preserve"> „Online-Daten“ auf S. 2)</w:t>
      </w:r>
    </w:p>
    <w:p w:rsidR="00EB621E" w:rsidRPr="00787A9F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Ihr Logo wird ganz unten eingeblendet. Wenn Sie es auch weiter oben platzieren möchten, positionieren Sie es auch hier in Ihrer Text-Vorlage am gewünschten Ort.</w:t>
      </w:r>
    </w:p>
    <w:p w:rsidR="00EB621E" w:rsidRDefault="00EB621E" w:rsidP="00667AB7"/>
    <w:p w:rsidR="00667AB7" w:rsidRPr="00667AB7" w:rsidRDefault="00667AB7" w:rsidP="00667AB7">
      <w:pPr>
        <w:pStyle w:val="H3"/>
      </w:pPr>
      <w:r w:rsidRPr="00667AB7">
        <w:t>Tipps</w:t>
      </w:r>
    </w:p>
    <w:p w:rsidR="00667AB7" w:rsidRDefault="00667AB7" w:rsidP="00862D52">
      <w:pPr>
        <w:pStyle w:val="Listenabsatz"/>
        <w:numPr>
          <w:ilvl w:val="0"/>
          <w:numId w:val="3"/>
        </w:numPr>
        <w:ind w:left="284" w:hanging="284"/>
      </w:pPr>
      <w:r w:rsidRPr="00017337">
        <w:t xml:space="preserve">Beginnen Sie mit einem </w:t>
      </w:r>
      <w:r w:rsidRPr="008D1820">
        <w:rPr>
          <w:b/>
        </w:rPr>
        <w:t>Banner</w:t>
      </w:r>
      <w:r w:rsidRPr="00787A9F">
        <w:t xml:space="preserve"> (nicht bewegt), der</w:t>
      </w:r>
      <w:r w:rsidRPr="00017337">
        <w:t xml:space="preserve"> über die gesamte Breite</w:t>
      </w:r>
      <w:r w:rsidRPr="00787A9F">
        <w:t xml:space="preserve"> reicht (</w:t>
      </w:r>
      <w:r w:rsidRPr="00E173B0">
        <w:rPr>
          <w:b/>
        </w:rPr>
        <w:t>1</w:t>
      </w:r>
      <w:r w:rsidR="00E173B0" w:rsidRPr="00E173B0">
        <w:rPr>
          <w:b/>
        </w:rPr>
        <w:t>6</w:t>
      </w:r>
      <w:r w:rsidRPr="00E173B0">
        <w:rPr>
          <w:b/>
        </w:rPr>
        <w:t>00 Pixel</w:t>
      </w:r>
      <w:r w:rsidR="00E173B0" w:rsidRPr="00E173B0">
        <w:rPr>
          <w:b/>
        </w:rPr>
        <w:t xml:space="preserve"> breit</w:t>
      </w:r>
      <w:r w:rsidRPr="00787A9F">
        <w:t>)</w:t>
      </w:r>
      <w:r>
        <w:t xml:space="preserve">. </w:t>
      </w:r>
    </w:p>
    <w:p w:rsidR="00667AB7" w:rsidRPr="00017337" w:rsidRDefault="008D1820" w:rsidP="00862D52">
      <w:pPr>
        <w:pStyle w:val="Listenabsatz"/>
        <w:numPr>
          <w:ilvl w:val="0"/>
          <w:numId w:val="3"/>
        </w:numPr>
        <w:ind w:left="284" w:hanging="284"/>
      </w:pPr>
      <w:r>
        <w:t xml:space="preserve">Alle </w:t>
      </w:r>
      <w:r w:rsidR="00667AB7" w:rsidRPr="008D1820">
        <w:rPr>
          <w:b/>
        </w:rPr>
        <w:t>Bilder, Logos</w:t>
      </w:r>
      <w:r w:rsidR="00667AB7" w:rsidRPr="00017337">
        <w:t xml:space="preserve"> </w:t>
      </w:r>
      <w:proofErr w:type="spellStart"/>
      <w:r w:rsidR="005B45C3">
        <w:t>etc</w:t>
      </w:r>
      <w:proofErr w:type="spellEnd"/>
      <w:r w:rsidR="00667AB7" w:rsidRPr="00017337">
        <w:t xml:space="preserve"> </w:t>
      </w:r>
      <w:r w:rsidR="005B45C3">
        <w:t xml:space="preserve">als </w:t>
      </w:r>
      <w:proofErr w:type="spellStart"/>
      <w:r w:rsidR="005B45C3">
        <w:t>png</w:t>
      </w:r>
      <w:proofErr w:type="spellEnd"/>
      <w:r w:rsidR="005B45C3">
        <w:t xml:space="preserve"> (</w:t>
      </w:r>
      <w:proofErr w:type="spellStart"/>
      <w:r w:rsidR="005B45C3">
        <w:t>gif</w:t>
      </w:r>
      <w:proofErr w:type="spellEnd"/>
      <w:r w:rsidR="005B45C3">
        <w:t xml:space="preserve">, </w:t>
      </w:r>
      <w:proofErr w:type="spellStart"/>
      <w:r w:rsidR="005B45C3">
        <w:t>jpg</w:t>
      </w:r>
      <w:proofErr w:type="spellEnd"/>
      <w:r w:rsidR="005B45C3">
        <w:t xml:space="preserve">) </w:t>
      </w:r>
      <w:r>
        <w:t xml:space="preserve">per Email </w:t>
      </w:r>
      <w:r w:rsidR="00667AB7" w:rsidRPr="00017337">
        <w:t xml:space="preserve">senden </w:t>
      </w:r>
      <w:r w:rsidR="00667AB7" w:rsidRPr="00391670">
        <w:t xml:space="preserve">(nicht ausschließlich </w:t>
      </w:r>
      <w:r w:rsidR="00667AB7">
        <w:t>im</w:t>
      </w:r>
      <w:r w:rsidR="00667AB7" w:rsidRPr="00391670">
        <w:t xml:space="preserve"> Word-Dokument)</w:t>
      </w:r>
      <w:r w:rsidR="00017337">
        <w:t xml:space="preserve"> </w:t>
      </w:r>
    </w:p>
    <w:p w:rsidR="00667AB7" w:rsidRDefault="00667AB7" w:rsidP="00862D52">
      <w:pPr>
        <w:pStyle w:val="Listenabsatz"/>
        <w:numPr>
          <w:ilvl w:val="0"/>
          <w:numId w:val="3"/>
        </w:numPr>
        <w:ind w:left="284" w:hanging="284"/>
      </w:pPr>
      <w:r>
        <w:t xml:space="preserve">Gestalten Sie Ihren </w:t>
      </w:r>
      <w:r w:rsidRPr="008D1820">
        <w:rPr>
          <w:b/>
        </w:rPr>
        <w:t>Text optisch</w:t>
      </w:r>
      <w:r>
        <w:t xml:space="preserve"> so wie sie ihn gerne umgesetzt sehen möchten. Daher</w:t>
      </w:r>
      <w:r w:rsidRPr="00957501">
        <w:t xml:space="preserve"> fügen Sie Ihre Bilder, Logos, Banner, etc. direkt in Ihrem Text ein, sodass klar ersichtlich ist, wo sie pla</w:t>
      </w:r>
      <w:r w:rsidR="008D1820">
        <w:t>tziert werden sollen (Achtung: F</w:t>
      </w:r>
      <w:r w:rsidRPr="00957501">
        <w:t xml:space="preserve">ormatier-Möglichkeiten im Internet sind nicht ident mit Word </w:t>
      </w:r>
      <w:r w:rsidRPr="00957501">
        <w:sym w:font="Wingdings" w:char="F0E0"/>
      </w:r>
      <w:r w:rsidRPr="00957501">
        <w:t xml:space="preserve"> wir versuchen, das Layout umzusetzen, doch es wird keineswegs 1:1 möglich sein).</w:t>
      </w:r>
    </w:p>
    <w:p w:rsidR="00D87032" w:rsidRPr="00D87032" w:rsidRDefault="00D87032" w:rsidP="00862D52">
      <w:pPr>
        <w:pStyle w:val="Listenabsatz"/>
        <w:numPr>
          <w:ilvl w:val="0"/>
          <w:numId w:val="3"/>
        </w:numPr>
        <w:ind w:left="284" w:hanging="284"/>
      </w:pPr>
      <w:r w:rsidRPr="00622BC9">
        <w:rPr>
          <w:b/>
        </w:rPr>
        <w:t>Gendergerechte</w:t>
      </w:r>
      <w:r w:rsidRPr="00D87032">
        <w:t xml:space="preserve"> Sprache: Im Unternehmens-Profil sind Sie völlig frei, wie Sie es handhaben möchten.</w:t>
      </w:r>
    </w:p>
    <w:p w:rsidR="00667AB7" w:rsidRPr="00787A9F" w:rsidRDefault="00667AB7" w:rsidP="00C17E19">
      <w:pPr>
        <w:pStyle w:val="Listenabsatz"/>
        <w:numPr>
          <w:ilvl w:val="0"/>
          <w:numId w:val="3"/>
        </w:numPr>
        <w:spacing w:after="0"/>
        <w:ind w:left="284" w:hanging="284"/>
      </w:pPr>
      <w:r w:rsidRPr="00787A9F">
        <w:t xml:space="preserve">Um Ihren Text optisch besser zu gliedern, </w:t>
      </w:r>
      <w:r w:rsidR="008D1820">
        <w:t>stehen Ihnen</w:t>
      </w:r>
      <w:r w:rsidRPr="00787A9F">
        <w:t xml:space="preserve"> folgende </w:t>
      </w:r>
      <w:r w:rsidR="008D1820" w:rsidRPr="00622BC9">
        <w:rPr>
          <w:b/>
        </w:rPr>
        <w:t>Formatier-</w:t>
      </w:r>
      <w:r w:rsidRPr="00622BC9">
        <w:rPr>
          <w:b/>
        </w:rPr>
        <w:t>Möglichkeiten</w:t>
      </w:r>
      <w:r w:rsidRPr="00787A9F">
        <w:t xml:space="preserve"> offen:</w:t>
      </w:r>
    </w:p>
    <w:p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3 unterschiedliche Überschriftengrößen</w:t>
      </w:r>
    </w:p>
    <w:p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eingerückter Text</w:t>
      </w:r>
    </w:p>
    <w:p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Aufzählung</w:t>
      </w:r>
    </w:p>
    <w:p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Schrift-Farben (bitte Hexadezimal-Code angeben)</w:t>
      </w:r>
      <w:r w:rsidR="0050175E">
        <w:t xml:space="preserve"> </w:t>
      </w:r>
    </w:p>
    <w:p w:rsidR="00667AB7" w:rsidRPr="00017337" w:rsidRDefault="00667AB7" w:rsidP="00C17E19">
      <w:pPr>
        <w:pStyle w:val="Listenabsatz"/>
        <w:numPr>
          <w:ilvl w:val="1"/>
          <w:numId w:val="3"/>
        </w:numPr>
        <w:ind w:left="567" w:hanging="283"/>
      </w:pPr>
      <w:r>
        <w:t>F</w:t>
      </w:r>
      <w:r w:rsidRPr="007F610D">
        <w:t xml:space="preserve">ett-Schrift, </w:t>
      </w:r>
      <w:r>
        <w:t>K</w:t>
      </w:r>
      <w:r w:rsidRPr="007F610D">
        <w:t>ursiv-Schrift</w:t>
      </w:r>
    </w:p>
    <w:p w:rsidR="00667AB7" w:rsidRPr="00033797" w:rsidRDefault="00667AB7" w:rsidP="00862D52">
      <w:pPr>
        <w:pStyle w:val="Listenabsatz"/>
        <w:numPr>
          <w:ilvl w:val="0"/>
          <w:numId w:val="3"/>
        </w:numPr>
        <w:ind w:left="284" w:hanging="284"/>
        <w:rPr>
          <w:rStyle w:val="Hyperlink"/>
          <w:color w:val="auto"/>
        </w:rPr>
      </w:pPr>
      <w:r w:rsidRPr="00622BC9">
        <w:rPr>
          <w:b/>
        </w:rPr>
        <w:t>Beis</w:t>
      </w:r>
      <w:r w:rsidRPr="00033797">
        <w:rPr>
          <w:b/>
        </w:rPr>
        <w:t>piele</w:t>
      </w:r>
      <w:r w:rsidRPr="00033797">
        <w:t xml:space="preserve">: </w:t>
      </w:r>
      <w:r w:rsidR="00033797" w:rsidRPr="00033797">
        <w:fldChar w:fldCharType="begin"/>
      </w:r>
      <w:r w:rsidR="00033797" w:rsidRPr="00033797">
        <w:instrText xml:space="preserve"> HYPERLINK "https://www.hrweb.at/category/benchmarks/unternehmens-profile/" </w:instrText>
      </w:r>
      <w:r w:rsidR="00033797" w:rsidRPr="00033797">
        <w:fldChar w:fldCharType="separate"/>
      </w:r>
      <w:r w:rsidR="006A7363" w:rsidRPr="00033797">
        <w:rPr>
          <w:rStyle w:val="Hyperlink"/>
          <w:color w:val="auto"/>
        </w:rPr>
        <w:t>https://www.HRweb.at/.../unternehmens-profile/</w:t>
      </w:r>
    </w:p>
    <w:p w:rsidR="006A7363" w:rsidRDefault="00033797" w:rsidP="006A7363">
      <w:pPr>
        <w:pStyle w:val="Listenabsatz"/>
        <w:rPr>
          <w:rFonts w:ascii="Webdings" w:hAnsi="Webdings"/>
        </w:rPr>
      </w:pPr>
      <w:r w:rsidRPr="00033797">
        <w:fldChar w:fldCharType="end"/>
      </w:r>
    </w:p>
    <w:p w:rsidR="00667AB7" w:rsidRDefault="00667AB7" w:rsidP="00667AB7">
      <w:pPr>
        <w:rPr>
          <w:b/>
          <w:color w:val="0000FF"/>
          <w:sz w:val="20"/>
        </w:rPr>
      </w:pPr>
    </w:p>
    <w:p w:rsidR="00667AB7" w:rsidRPr="008F1320" w:rsidRDefault="00667AB7" w:rsidP="00667AB7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667AB7" w:rsidRPr="008F1320" w:rsidRDefault="00667AB7" w:rsidP="00667AB7">
      <w:pPr>
        <w:rPr>
          <w:b/>
          <w:color w:val="00B050"/>
          <w:sz w:val="20"/>
        </w:rPr>
      </w:pPr>
    </w:p>
    <w:p w:rsidR="00667AB7" w:rsidRPr="00AC435F" w:rsidRDefault="00667AB7" w:rsidP="00A865AD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</w:rPr>
      </w:pPr>
      <w:r w:rsidRPr="00AC435F">
        <w:rPr>
          <w:color w:val="0070C0"/>
          <w:sz w:val="24"/>
        </w:rPr>
        <w:t>Ihr Unternehmens-Profil</w:t>
      </w:r>
      <w:r w:rsidR="00AA6F45" w:rsidRPr="00AC435F">
        <w:rPr>
          <w:color w:val="0070C0"/>
          <w:sz w:val="24"/>
        </w:rPr>
        <w:t>:</w:t>
      </w:r>
    </w:p>
    <w:p w:rsidR="00AA6F45" w:rsidRPr="008F1320" w:rsidRDefault="00AA6F45" w:rsidP="00017337">
      <w:pPr>
        <w:rPr>
          <w:color w:val="00B050"/>
          <w:szCs w:val="16"/>
        </w:rPr>
      </w:pPr>
    </w:p>
    <w:p w:rsidR="00E71331" w:rsidRDefault="00017337" w:rsidP="00017337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033797" w:rsidRPr="008F1320" w:rsidRDefault="00033797" w:rsidP="00033797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033797" w:rsidRPr="008F1320" w:rsidRDefault="00033797" w:rsidP="00033797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033797" w:rsidRPr="008F1320" w:rsidRDefault="00033797" w:rsidP="00033797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033797" w:rsidRPr="008F1320" w:rsidRDefault="00033797" w:rsidP="00017337">
      <w:pPr>
        <w:rPr>
          <w:color w:val="00B050"/>
          <w:szCs w:val="16"/>
        </w:rPr>
      </w:pPr>
    </w:p>
    <w:p w:rsidR="00F94CBD" w:rsidRPr="008F1320" w:rsidRDefault="00F94CBD" w:rsidP="00017337">
      <w:pPr>
        <w:rPr>
          <w:color w:val="00B050"/>
          <w:szCs w:val="16"/>
        </w:rPr>
      </w:pPr>
    </w:p>
    <w:p w:rsidR="00F94CBD" w:rsidRPr="008F1320" w:rsidRDefault="00F94CBD" w:rsidP="00F94CBD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F94CBD" w:rsidRPr="008F1320" w:rsidRDefault="00F94CBD" w:rsidP="00017337">
      <w:pPr>
        <w:rPr>
          <w:color w:val="00B050"/>
        </w:rPr>
      </w:pPr>
    </w:p>
    <w:p w:rsidR="00F94CBD" w:rsidRPr="001B2CF6" w:rsidRDefault="00F94CBD" w:rsidP="00F94CBD">
      <w:pPr>
        <w:pStyle w:val="H2"/>
      </w:pPr>
      <w:r>
        <w:br w:type="column"/>
      </w:r>
      <w:r w:rsidR="00C17E19">
        <w:lastRenderedPageBreak/>
        <w:t xml:space="preserve">4. </w:t>
      </w:r>
      <w:r w:rsidR="001A556D">
        <w:t>Einzel-Einträge</w:t>
      </w:r>
    </w:p>
    <w:p w:rsidR="00BC7A91" w:rsidRDefault="00F94CBD" w:rsidP="00242494">
      <w:pPr>
        <w:pStyle w:val="Listenabsatz"/>
        <w:spacing w:after="0" w:line="240" w:lineRule="auto"/>
        <w:ind w:left="0"/>
      </w:pPr>
      <w:r>
        <w:t>Die HR-Branche</w:t>
      </w:r>
      <w:r w:rsidR="004B39EE">
        <w:t>n</w:t>
      </w:r>
      <w:r>
        <w:t xml:space="preserve"> sind bewusst sehr  knapp gehalten</w:t>
      </w:r>
      <w:r w:rsidR="00AC4B18">
        <w:t xml:space="preserve"> z</w:t>
      </w:r>
      <w:r w:rsidR="00242494">
        <w:t>ugunsten der Übersichtlichkeit aus</w:t>
      </w:r>
      <w:r w:rsidR="00AC4B18">
        <w:t xml:space="preserve"> Leser:innen</w:t>
      </w:r>
      <w:r w:rsidR="00242494">
        <w:t>-Sicht.</w:t>
      </w:r>
    </w:p>
    <w:p w:rsidR="00242494" w:rsidRDefault="00242494" w:rsidP="00242494">
      <w:pPr>
        <w:pStyle w:val="Listenabsatz"/>
        <w:spacing w:after="0" w:line="240" w:lineRule="auto"/>
        <w:ind w:left="284"/>
      </w:pPr>
    </w:p>
    <w:p w:rsidR="00EB621E" w:rsidRPr="00395CFE" w:rsidRDefault="00EB621E" w:rsidP="00EB621E">
      <w:pPr>
        <w:pStyle w:val="H3"/>
      </w:pPr>
      <w:r>
        <w:t>Jeder Einzel-Eintrag in den HR-Branchen beinhaltet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Logo + Kontaktdaten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12 Zeilen: Schwerpunkte &amp; USP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Link zu Ihrer Webpage + Unternehmens-Profil + allen HRweb-Beiträgen in denen Sie seit 2018 zu Wort kamen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Große Übersichtlichkeit &amp; noch mehr Reichweite</w:t>
      </w:r>
    </w:p>
    <w:p w:rsidR="00F94CBD" w:rsidRDefault="00F94CBD" w:rsidP="00BC7A91">
      <w:pPr>
        <w:pStyle w:val="Listenabsatz"/>
        <w:spacing w:after="0" w:line="240" w:lineRule="auto"/>
        <w:ind w:left="284"/>
      </w:pPr>
    </w:p>
    <w:p w:rsidR="00F94CBD" w:rsidRPr="00667AB7" w:rsidRDefault="00F94CBD" w:rsidP="00FF3A06">
      <w:pPr>
        <w:pStyle w:val="H3"/>
      </w:pPr>
      <w:r w:rsidRPr="00667AB7">
        <w:t>Tipps</w:t>
      </w:r>
    </w:p>
    <w:p w:rsidR="00AC4B18" w:rsidRPr="00622BC9" w:rsidRDefault="00AC4B18" w:rsidP="00D87032">
      <w:pPr>
        <w:pStyle w:val="Listenabsatz"/>
        <w:numPr>
          <w:ilvl w:val="0"/>
          <w:numId w:val="3"/>
        </w:numPr>
        <w:ind w:left="284" w:hanging="284"/>
        <w:rPr>
          <w:b/>
        </w:rPr>
      </w:pPr>
      <w:r w:rsidRPr="00622BC9">
        <w:rPr>
          <w:b/>
        </w:rPr>
        <w:t>Heben Sie sich vom Mitbewerb ab</w:t>
      </w:r>
    </w:p>
    <w:p w:rsidR="00AC4B18" w:rsidRDefault="00AC4B18" w:rsidP="00D87032">
      <w:pPr>
        <w:pStyle w:val="Listenabsatz"/>
        <w:numPr>
          <w:ilvl w:val="0"/>
          <w:numId w:val="3"/>
        </w:numPr>
        <w:ind w:left="284" w:hanging="284"/>
      </w:pPr>
      <w:r>
        <w:t xml:space="preserve">Beschreiben Sie </w:t>
      </w:r>
      <w:r w:rsidRPr="00D87032">
        <w:rPr>
          <w:b/>
        </w:rPr>
        <w:t>kurz + klar</w:t>
      </w:r>
      <w:r>
        <w:t xml:space="preserve">. Fokussieren Sie sich je </w:t>
      </w:r>
      <w:r w:rsidR="00521C22">
        <w:t>Einzel-</w:t>
      </w:r>
      <w:r>
        <w:t xml:space="preserve">Eintrag auf </w:t>
      </w:r>
      <w:r w:rsidR="00AC435F">
        <w:t>1</w:t>
      </w:r>
      <w:r>
        <w:t xml:space="preserve"> konkreten Inhalt (zB 1 Eintrag für Führungskräfte-Lehrgänge + 1 </w:t>
      </w:r>
      <w:r w:rsidR="00242494">
        <w:t xml:space="preserve">zusätzlicher </w:t>
      </w:r>
      <w:r>
        <w:t xml:space="preserve">Eintrag für generelle Führungskräfte-Entwicklung) </w:t>
      </w:r>
    </w:p>
    <w:p w:rsidR="00DA06F2" w:rsidRDefault="00242494" w:rsidP="00D87032">
      <w:pPr>
        <w:pStyle w:val="Listenabsatz"/>
        <w:numPr>
          <w:ilvl w:val="0"/>
          <w:numId w:val="3"/>
        </w:numPr>
        <w:ind w:left="284" w:hanging="284"/>
      </w:pPr>
      <w:r w:rsidRPr="00242494">
        <w:rPr>
          <w:b/>
        </w:rPr>
        <w:t>M</w:t>
      </w:r>
      <w:r w:rsidR="00F94CBD" w:rsidRPr="00242494">
        <w:rPr>
          <w:b/>
        </w:rPr>
        <w:t>ehrere</w:t>
      </w:r>
      <w:r w:rsidR="006D5A81" w:rsidRPr="00242494">
        <w:rPr>
          <w:b/>
        </w:rPr>
        <w:t xml:space="preserve"> Einträge</w:t>
      </w:r>
      <w:r w:rsidR="00F94CBD" w:rsidRPr="001B2CF6">
        <w:t xml:space="preserve"> in </w:t>
      </w:r>
      <w:proofErr w:type="spellStart"/>
      <w:proofErr w:type="gramStart"/>
      <w:r w:rsidR="00F94CBD" w:rsidRPr="001B2CF6">
        <w:t>der selben</w:t>
      </w:r>
      <w:proofErr w:type="spellEnd"/>
      <w:proofErr w:type="gramEnd"/>
      <w:r w:rsidR="00F94CBD" w:rsidRPr="001B2CF6">
        <w:t xml:space="preserve"> oder </w:t>
      </w:r>
      <w:r w:rsidR="006D5A81">
        <w:t xml:space="preserve">in unterschiedlichen </w:t>
      </w:r>
      <w:r w:rsidR="003F1669">
        <w:t>HR-</w:t>
      </w:r>
      <w:r w:rsidR="006D5A81">
        <w:t>Branchen</w:t>
      </w:r>
      <w:r>
        <w:t xml:space="preserve"> möglich. Je Einzel-Eintrag 1 Seite ausfüllen (Branche + Filter-Kriterien + grüner Kasten)</w:t>
      </w:r>
      <w:r w:rsidR="00DA06F2">
        <w:t>.</w:t>
      </w:r>
    </w:p>
    <w:p w:rsidR="00D87032" w:rsidRPr="008D1820" w:rsidRDefault="00D87032" w:rsidP="00D87032">
      <w:pPr>
        <w:pStyle w:val="Listenabsatz"/>
        <w:numPr>
          <w:ilvl w:val="0"/>
          <w:numId w:val="3"/>
        </w:numPr>
        <w:ind w:left="284" w:hanging="284"/>
        <w:rPr>
          <w:color w:val="0070C0"/>
          <w:sz w:val="20"/>
          <w:szCs w:val="26"/>
        </w:rPr>
      </w:pPr>
      <w:r w:rsidRPr="00D87032">
        <w:rPr>
          <w:b/>
        </w:rPr>
        <w:t xml:space="preserve">Gendergerechte Sprache: </w:t>
      </w:r>
      <w:r>
        <w:t xml:space="preserve">geschlechtsneutraler Ausdruck (zB Teilnehmende) </w:t>
      </w:r>
      <w:r w:rsidR="00AC435F">
        <w:t xml:space="preserve">oder </w:t>
      </w:r>
      <w:r>
        <w:t>: (zB Teilnehmer:innen).</w:t>
      </w:r>
    </w:p>
    <w:p w:rsidR="008D1820" w:rsidRPr="00BC7A91" w:rsidRDefault="008D1820" w:rsidP="00F008D1">
      <w:pPr>
        <w:pStyle w:val="Listenabsatz"/>
        <w:spacing w:after="0" w:line="240" w:lineRule="auto"/>
        <w:ind w:left="284"/>
      </w:pPr>
    </w:p>
    <w:p w:rsidR="00AC435F" w:rsidRPr="00AC435F" w:rsidRDefault="00AC435F" w:rsidP="00F008D1">
      <w:pPr>
        <w:spacing w:after="0" w:line="240" w:lineRule="auto"/>
        <w:ind w:left="-284"/>
        <w:rPr>
          <w:b/>
          <w:color w:val="00B050"/>
          <w:sz w:val="20"/>
        </w:rPr>
      </w:pPr>
      <w:r w:rsidRPr="00AC435F">
        <w:rPr>
          <w:b/>
          <w:color w:val="00B050"/>
          <w:sz w:val="20"/>
        </w:rPr>
        <w:t>||||||||||||||||||||||||||||||||||||||||||||||||||||||||||||||||||||||||||||||||||||||||</w:t>
      </w:r>
    </w:p>
    <w:p w:rsidR="00D87032" w:rsidRDefault="00D87032" w:rsidP="00F008D1">
      <w:pPr>
        <w:spacing w:after="0" w:line="240" w:lineRule="auto"/>
      </w:pPr>
    </w:p>
    <w:p w:rsidR="00862D52" w:rsidRPr="00AC435F" w:rsidRDefault="00862D52" w:rsidP="00A865AD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 w:rsidRPr="00AC435F">
        <w:rPr>
          <w:color w:val="0070C0"/>
          <w:sz w:val="24"/>
          <w:szCs w:val="24"/>
        </w:rPr>
        <w:t xml:space="preserve">1. </w:t>
      </w:r>
      <w:r w:rsidR="00BC7A91">
        <w:rPr>
          <w:color w:val="0070C0"/>
          <w:sz w:val="24"/>
          <w:szCs w:val="24"/>
        </w:rPr>
        <w:t>Einzel-</w:t>
      </w:r>
      <w:r w:rsidRPr="00AC435F">
        <w:rPr>
          <w:color w:val="0070C0"/>
          <w:sz w:val="24"/>
          <w:szCs w:val="24"/>
        </w:rPr>
        <w:t xml:space="preserve">Eintrag </w:t>
      </w:r>
      <w:r w:rsidRPr="00AC435F">
        <w:rPr>
          <w:color w:val="0070C0"/>
          <w:sz w:val="16"/>
          <w:szCs w:val="16"/>
        </w:rPr>
        <w:t>(inkl. Unternehmens-Profil)</w:t>
      </w:r>
      <w:r w:rsidRPr="00AC435F">
        <w:rPr>
          <w:color w:val="0070C0"/>
          <w:sz w:val="24"/>
          <w:szCs w:val="24"/>
        </w:rPr>
        <w:t xml:space="preserve">: € 700 </w:t>
      </w:r>
      <w:r w:rsidRPr="00AC435F">
        <w:rPr>
          <w:color w:val="0070C0"/>
          <w:sz w:val="16"/>
          <w:szCs w:val="16"/>
        </w:rPr>
        <w:t>netto f 12 Monate</w:t>
      </w:r>
    </w:p>
    <w:p w:rsidR="00AC435F" w:rsidRPr="00AC435F" w:rsidRDefault="00AC435F" w:rsidP="00F008D1">
      <w:pPr>
        <w:spacing w:after="0" w:line="240" w:lineRule="auto"/>
      </w:pPr>
    </w:p>
    <w:p w:rsidR="00AC4B18" w:rsidRDefault="00AC4B18" w:rsidP="00F008D1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 xml:space="preserve">1 </w:t>
      </w:r>
      <w:r w:rsidR="00733D5D" w:rsidRPr="00733D5D">
        <w:rPr>
          <w:color w:val="00B050"/>
          <w:sz w:val="18"/>
        </w:rPr>
        <w:t>BRANCHE</w:t>
      </w:r>
      <w:r w:rsidRPr="00733D5D">
        <w:rPr>
          <w:color w:val="00B050"/>
          <w:sz w:val="18"/>
        </w:rPr>
        <w:t xml:space="preserve"> ankreuzen </w:t>
      </w:r>
      <w:r w:rsidR="00F008D1" w:rsidRPr="00733D5D">
        <w:rPr>
          <w:color w:val="00B050"/>
          <w:sz w:val="18"/>
        </w:rPr>
        <w:t xml:space="preserve"> </w:t>
      </w:r>
      <w:r w:rsidRPr="00733D5D">
        <w:rPr>
          <w:color w:val="00B050"/>
          <w:sz w:val="18"/>
        </w:rPr>
        <w:t>+</w:t>
      </w:r>
      <w:r w:rsidR="00F008D1" w:rsidRPr="00733D5D">
        <w:rPr>
          <w:color w:val="00B050"/>
          <w:sz w:val="18"/>
        </w:rPr>
        <w:t xml:space="preserve"> </w:t>
      </w:r>
      <w:r w:rsidRPr="00733D5D">
        <w:rPr>
          <w:color w:val="00B050"/>
          <w:sz w:val="18"/>
        </w:rPr>
        <w:t xml:space="preserve"> </w:t>
      </w:r>
      <w:r w:rsidR="00F008D1" w:rsidRPr="00733D5D">
        <w:rPr>
          <w:color w:val="00B050"/>
          <w:sz w:val="18"/>
        </w:rPr>
        <w:t xml:space="preserve">je </w:t>
      </w:r>
      <w:r w:rsidRPr="00733D5D">
        <w:rPr>
          <w:color w:val="00B050"/>
          <w:sz w:val="18"/>
        </w:rPr>
        <w:t>1</w:t>
      </w:r>
      <w:r w:rsidR="00F008D1" w:rsidRPr="00733D5D">
        <w:rPr>
          <w:color w:val="00B050"/>
          <w:sz w:val="18"/>
        </w:rPr>
        <w:t xml:space="preserve">-2 </w:t>
      </w:r>
      <w:r w:rsidR="00733D5D" w:rsidRPr="00733D5D">
        <w:rPr>
          <w:color w:val="00B050"/>
          <w:sz w:val="18"/>
        </w:rPr>
        <w:t>FILTER</w:t>
      </w:r>
      <w:r w:rsidRPr="00862D52">
        <w:rPr>
          <w:color w:val="00B050"/>
          <w:sz w:val="18"/>
        </w:rPr>
        <w:t>-Kriteri</w:t>
      </w:r>
      <w:r w:rsidR="00F008D1">
        <w:rPr>
          <w:color w:val="00B050"/>
          <w:sz w:val="18"/>
        </w:rPr>
        <w:t>en</w:t>
      </w:r>
      <w:r w:rsidRPr="00862D52">
        <w:rPr>
          <w:color w:val="00B050"/>
          <w:sz w:val="18"/>
        </w:rPr>
        <w:t xml:space="preserve"> wählen</w:t>
      </w:r>
      <w:r w:rsidR="00F008D1"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+ </w:t>
      </w:r>
      <w:r w:rsidR="00F008D1">
        <w:rPr>
          <w:color w:val="00B050"/>
          <w:sz w:val="18"/>
        </w:rPr>
        <w:t xml:space="preserve"> </w:t>
      </w:r>
      <w:r w:rsidR="00E16DB1">
        <w:rPr>
          <w:color w:val="00B050"/>
          <w:sz w:val="18"/>
        </w:rPr>
        <w:t>grünen</w:t>
      </w:r>
      <w:r w:rsidRPr="00862D52">
        <w:rPr>
          <w:color w:val="00B050"/>
          <w:sz w:val="18"/>
        </w:rPr>
        <w:t xml:space="preserve"> Kasten ausfüllen</w:t>
      </w:r>
    </w:p>
    <w:p w:rsidR="00301F9D" w:rsidRPr="00733D5D" w:rsidRDefault="00733D5D" w:rsidP="0063796C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8A85C" wp14:editId="277F9CBA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4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D5D" w:rsidRDefault="00733D5D" w:rsidP="00733D5D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" o:spid="_x0000_s1026" type="#_x0000_t67" style="position:absolute;left:0;text-align:left;margin-left:142.8pt;margin-top:.75pt;width:21.75pt;height:1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" adj="10800" fillcolor="#e5ecb2" strokecolor="#243f60 [1604]" strokeweight="2pt">
                <v:textbox>
                  <w:txbxContent>
                    <w:p w:rsidR="00733D5D" w:rsidRDefault="00733D5D" w:rsidP="00733D5D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3796C"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4C83C" wp14:editId="1F728F00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2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96C" w:rsidRDefault="0063796C" w:rsidP="0063796C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2" o:spid="_x0000_s1027" type="#_x0000_t67" style="position:absolute;left:0;text-align:left;margin-left:31.15pt;margin-top:1.3pt;width:21.75pt;height:1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" adj="10800" fillcolor="#e5ecb2" strokecolor="#243f60 [1604]" strokeweight="2pt">
                <v:textbox>
                  <w:txbxContent>
                    <w:p w:rsidR="0063796C" w:rsidRDefault="0063796C" w:rsidP="0063796C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173B7" w:rsidRPr="005063A0" w:rsidRDefault="003173B7" w:rsidP="003173B7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7F7F7F" w:themeColor="text1" w:themeTint="80"/>
          <w:sz w:val="16"/>
          <w:lang w:val="en-US"/>
        </w:rPr>
      </w:pPr>
      <w:r w:rsidRPr="005063A0">
        <w:rPr>
          <w:color w:val="000000" w:themeColor="text1"/>
          <w:sz w:val="18"/>
          <w:szCs w:val="22"/>
          <w:lang w:val="en-US" w:eastAsia="de-DE"/>
        </w:rPr>
        <w:t>BRANCHE</w:t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7F7F7F" w:themeColor="text1" w:themeTint="80"/>
          <w:sz w:val="16"/>
          <w:lang w:val="en-US"/>
        </w:rPr>
        <w:t xml:space="preserve">FILTER-KRITERIEN </w:t>
      </w:r>
    </w:p>
    <w:p w:rsidR="003173B7" w:rsidRPr="00B936DD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F008D1">
        <w:rPr>
          <w:b/>
          <w:color w:val="00B050"/>
          <w:lang w:val="en-US"/>
        </w:rPr>
        <w:t xml:space="preserve"> </w:t>
      </w:r>
      <w:r w:rsidRPr="00F008D1">
        <w:rPr>
          <w:b/>
          <w:color w:val="00B050"/>
          <w:lang w:val="en-US"/>
        </w:rPr>
        <w:tab/>
      </w:r>
      <w:r w:rsidRPr="00F008D1">
        <w:rPr>
          <w:color w:val="000000" w:themeColor="text1"/>
          <w:sz w:val="18"/>
          <w:lang w:val="en-US" w:eastAsia="de-DE"/>
        </w:rPr>
        <w:t>Recruiting</w:t>
      </w:r>
      <w:r w:rsidRPr="00F008D1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Jobbörsen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Personalberater, Executive Search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Employer Branding | </w:t>
      </w:r>
      <w:r w:rsidRPr="00F008D1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Internal </w:t>
      </w:r>
      <w:r w:rsidRPr="00B936DD">
        <w:rPr>
          <w:color w:val="7F7F7F" w:themeColor="text1" w:themeTint="80"/>
          <w:sz w:val="16"/>
          <w:lang w:val="en-US"/>
        </w:rPr>
        <w:t>Branding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  <w:lang w:val="en-US"/>
        </w:rPr>
        <w:t>Tools</w:t>
      </w:r>
    </w:p>
    <w:p w:rsidR="003173B7" w:rsidRPr="003173B7" w:rsidRDefault="003173B7" w:rsidP="003173B7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auto"/>
          <w:lang w:val="en-US"/>
        </w:rPr>
        <w:tab/>
      </w:r>
      <w:proofErr w:type="spellStart"/>
      <w:r w:rsidRPr="003173B7">
        <w:rPr>
          <w:color w:val="000000" w:themeColor="text1"/>
          <w:sz w:val="18"/>
          <w:lang w:val="en-US" w:eastAsia="de-DE"/>
        </w:rPr>
        <w:t>Personalentwicklung</w:t>
      </w:r>
      <w:proofErr w:type="spellEnd"/>
      <w:r w:rsidRPr="003173B7">
        <w:rPr>
          <w:color w:val="000000" w:themeColor="text1"/>
          <w:sz w:val="10"/>
          <w:lang w:val="en-US" w:eastAsia="de-DE"/>
        </w:rPr>
        <w:t xml:space="preserve"> </w:t>
      </w:r>
      <w:r w:rsidRPr="003173B7">
        <w:rPr>
          <w:color w:val="000000" w:themeColor="text1"/>
          <w:sz w:val="10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Team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Onboarding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Lehrlinge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Projekt</w:t>
      </w:r>
      <w:proofErr w:type="spellEnd"/>
      <w:r w:rsidRPr="003173B7">
        <w:rPr>
          <w:color w:val="7F7F7F" w:themeColor="text1" w:themeTint="80"/>
          <w:sz w:val="16"/>
          <w:lang w:val="en-US"/>
        </w:rPr>
        <w:t>-Management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</w:t>
      </w:r>
    </w:p>
    <w:p w:rsidR="003173B7" w:rsidRPr="00B936DD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color w:val="000000" w:themeColor="text1"/>
          <w:sz w:val="18"/>
          <w:szCs w:val="22"/>
          <w:lang w:eastAsia="de-DE"/>
        </w:rPr>
        <w:t>HR</w:t>
      </w:r>
      <w:r w:rsidRPr="00B936DD">
        <w:rPr>
          <w:color w:val="000000" w:themeColor="text1"/>
          <w:sz w:val="18"/>
          <w:lang w:eastAsia="de-DE"/>
        </w:rPr>
        <w:t>-</w:t>
      </w:r>
      <w:r w:rsidRPr="00B936DD">
        <w:rPr>
          <w:color w:val="000000" w:themeColor="text1"/>
          <w:sz w:val="18"/>
        </w:rPr>
        <w:t>Ausbildungen</w:t>
      </w:r>
      <w:r w:rsidRPr="00B936DD">
        <w:rPr>
          <w:color w:val="000000" w:themeColor="text1"/>
          <w:sz w:val="24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HR-Ausbildungen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Train the Trainer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Lehrgänge</w:t>
      </w:r>
    </w:p>
    <w:p w:rsidR="003173B7" w:rsidRPr="005063A0" w:rsidRDefault="003173B7" w:rsidP="003173B7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auto"/>
        </w:rPr>
        <w:tab/>
      </w:r>
      <w:r w:rsidRPr="00B936DD">
        <w:rPr>
          <w:color w:val="000000" w:themeColor="text1"/>
          <w:sz w:val="18"/>
          <w:lang w:val="de-DE" w:eastAsia="de-DE"/>
        </w:rPr>
        <w:t>Führungskräfte-Entw.</w:t>
      </w:r>
      <w:r w:rsidRPr="00B936DD">
        <w:rPr>
          <w:color w:val="000000" w:themeColor="text1"/>
          <w:sz w:val="22"/>
          <w:lang w:val="de-DE" w:eastAsia="de-DE"/>
        </w:rPr>
        <w:t xml:space="preserve"> </w:t>
      </w:r>
      <w:r w:rsidRPr="00B936DD">
        <w:rPr>
          <w:color w:val="000000" w:themeColor="text1"/>
          <w:sz w:val="22"/>
          <w:lang w:val="de-DE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</w:rPr>
        <w:t xml:space="preserve">FK-Entwicklung allg. </w:t>
      </w:r>
      <w:r w:rsidRPr="005063A0">
        <w:rPr>
          <w:color w:val="7F7F7F" w:themeColor="text1" w:themeTint="80"/>
          <w:sz w:val="16"/>
          <w:lang w:val="en-US"/>
        </w:rPr>
        <w:t>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MBA-MSc-Co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 xml:space="preserve">Tools </w:t>
      </w:r>
    </w:p>
    <w:p w:rsidR="003173B7" w:rsidRPr="005063A0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5063A0">
        <w:rPr>
          <w:b/>
          <w:color w:val="00B050"/>
          <w:lang w:val="en-US"/>
        </w:rPr>
        <w:t xml:space="preserve"> </w:t>
      </w:r>
      <w:r w:rsidRPr="005063A0">
        <w:rPr>
          <w:b/>
          <w:color w:val="00B050"/>
          <w:lang w:val="en-US"/>
        </w:rPr>
        <w:tab/>
      </w:r>
      <w:r w:rsidRPr="005063A0">
        <w:rPr>
          <w:color w:val="000000" w:themeColor="text1"/>
          <w:sz w:val="18"/>
          <w:lang w:val="en-US" w:eastAsia="de-DE"/>
        </w:rPr>
        <w:t>Coaching</w:t>
      </w:r>
      <w:r w:rsidRPr="005063A0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Business-Coaching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Tools</w:t>
      </w:r>
    </w:p>
    <w:p w:rsidR="003173B7" w:rsidRPr="003173B7" w:rsidRDefault="003173B7" w:rsidP="003173B7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HRM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Arbeitsrecht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Unternehmens-Kultur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Gehalt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 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Interim 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Arbeitszeitmodelle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Tools </w:t>
      </w:r>
    </w:p>
    <w:p w:rsidR="003173B7" w:rsidRPr="003173B7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Software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ganzheitliche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HR-Software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SaaS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inHouse-Server </w:t>
      </w:r>
    </w:p>
    <w:p w:rsidR="003173B7" w:rsidRPr="003173B7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Corporate Health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BGF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Burnout-Prävention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Mediation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Supervision |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Arbeitsplatzgesta</w:t>
      </w:r>
      <w:r w:rsidRPr="003173B7">
        <w:rPr>
          <w:color w:val="7F7F7F" w:themeColor="text1" w:themeTint="80"/>
          <w:sz w:val="16"/>
          <w:szCs w:val="16"/>
          <w:lang w:val="en-US"/>
        </w:rPr>
        <w:t>ltung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</w:t>
      </w:r>
      <w:proofErr w:type="spellStart"/>
      <w:r w:rsidRPr="003173B7">
        <w:rPr>
          <w:color w:val="7F7F7F" w:themeColor="text1" w:themeTint="80"/>
          <w:sz w:val="16"/>
          <w:szCs w:val="16"/>
          <w:lang w:val="en-US"/>
        </w:rPr>
        <w:t>Möbel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 xml:space="preserve"> |</w:t>
      </w:r>
      <w:r w:rsidRPr="003173B7">
        <w:rPr>
          <w:color w:val="7F7F7F" w:themeColor="text1" w:themeTint="80"/>
          <w:sz w:val="16"/>
          <w:szCs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Prävention am </w:t>
      </w:r>
      <w:proofErr w:type="spellStart"/>
      <w:r w:rsidRPr="003173B7">
        <w:rPr>
          <w:color w:val="7F7F7F" w:themeColor="text1" w:themeTint="80"/>
          <w:sz w:val="16"/>
          <w:szCs w:val="16"/>
          <w:lang w:val="en-US"/>
        </w:rPr>
        <w:t>Arbeitsplatz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/Safety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>Tools &amp; Services</w:t>
      </w:r>
    </w:p>
    <w:p w:rsidR="003173B7" w:rsidRPr="00B936DD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B936DD">
        <w:rPr>
          <w:color w:val="auto"/>
          <w:sz w:val="18"/>
          <w:lang w:eastAsia="de-DE"/>
        </w:rPr>
        <w:t>International</w:t>
      </w:r>
      <w:r w:rsidRPr="00B936DD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Interkulturelle Kompetenz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Fremdsprachen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</w:rPr>
        <w:t>Relocation</w:t>
      </w:r>
      <w:proofErr w:type="spellEnd"/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Tools</w:t>
      </w:r>
    </w:p>
    <w:p w:rsidR="003173B7" w:rsidRPr="003047E8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="00784E4C" w:rsidRPr="00784E4C">
        <w:rPr>
          <w:color w:val="auto"/>
          <w:sz w:val="18"/>
          <w:lang w:eastAsia="de-DE"/>
        </w:rPr>
        <w:t>Outplacement &amp; Trenn.</w:t>
      </w:r>
      <w:r w:rsidRPr="0056019C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Outplacement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Trennung</w:t>
      </w:r>
      <w:r w:rsidRPr="0056019C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Vorsorge</w:t>
      </w:r>
    </w:p>
    <w:p w:rsidR="00301F9D" w:rsidRDefault="00301F9D" w:rsidP="00AC4B18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969"/>
        <w:gridCol w:w="2835"/>
      </w:tblGrid>
      <w:tr w:rsidR="00EE103C" w:rsidTr="0063796C">
        <w:tc>
          <w:tcPr>
            <w:tcW w:w="1384" w:type="dxa"/>
            <w:shd w:val="clear" w:color="auto" w:fill="auto"/>
          </w:tcPr>
          <w:p w:rsidR="00EE103C" w:rsidRDefault="00EE103C" w:rsidP="003173B7">
            <w:pPr>
              <w:spacing w:after="0" w:line="240" w:lineRule="auto"/>
              <w:jc w:val="left"/>
            </w:pPr>
          </w:p>
          <w:p w:rsidR="00EE103C" w:rsidRPr="008D4F80" w:rsidRDefault="00EE103C" w:rsidP="003173B7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:rsidR="00EE103C" w:rsidRDefault="00EE103C" w:rsidP="003173B7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:rsidR="00EE103C" w:rsidRPr="00A40F86" w:rsidRDefault="00EE103C" w:rsidP="003173B7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1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2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3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:rsidR="00EE103C" w:rsidRPr="00466F54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:rsidR="00EE103C" w:rsidRPr="00827853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969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:rsidR="00EE103C" w:rsidRPr="00E91EC7" w:rsidRDefault="00EE103C" w:rsidP="003173B7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:rsidR="00EE103C" w:rsidRPr="008D4F80" w:rsidRDefault="00EE103C" w:rsidP="003173B7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EE103C" w:rsidRPr="008D4F80" w:rsidRDefault="00EE103C" w:rsidP="003173B7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EE103C" w:rsidRPr="008D4F80" w:rsidRDefault="00EE103C" w:rsidP="003173B7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EE103C" w:rsidRPr="008D4F80" w:rsidRDefault="00EE103C" w:rsidP="003173B7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EE103C" w:rsidRPr="008D4F80" w:rsidRDefault="00EE103C" w:rsidP="003173B7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EE103C" w:rsidRPr="005063A0" w:rsidRDefault="00EE103C" w:rsidP="003173B7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:rsidR="00EE103C" w:rsidRDefault="00EE103C" w:rsidP="003173B7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:rsidR="00EE103C" w:rsidRPr="00BE48C3" w:rsidRDefault="00EE103C" w:rsidP="003173B7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:rsidR="00EE103C" w:rsidRPr="00BE48C3" w:rsidRDefault="00EE103C" w:rsidP="003173B7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:rsidR="00EE103C" w:rsidRPr="005B45C3" w:rsidRDefault="00EE103C" w:rsidP="003173B7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Mitbewerbs, was macht Ihr Angebot einzigartig?</w:t>
            </w:r>
          </w:p>
        </w:tc>
      </w:tr>
      <w:tr w:rsidR="0063796C" w:rsidTr="0063796C">
        <w:tc>
          <w:tcPr>
            <w:tcW w:w="1384" w:type="dxa"/>
            <w:shd w:val="clear" w:color="auto" w:fill="auto"/>
          </w:tcPr>
          <w:p w:rsidR="0063796C" w:rsidRDefault="0063796C" w:rsidP="003173B7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969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:rsidR="0063796C" w:rsidRPr="00EE103C" w:rsidRDefault="0063796C" w:rsidP="003173B7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835" w:type="dxa"/>
            <w:shd w:val="clear" w:color="auto" w:fill="auto"/>
          </w:tcPr>
          <w:p w:rsidR="0063796C" w:rsidRDefault="0063796C" w:rsidP="003173B7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:rsidR="00EE103C" w:rsidRDefault="00EE103C" w:rsidP="00EE103C">
      <w:pPr>
        <w:pStyle w:val="Listenabsatz"/>
      </w:pPr>
    </w:p>
    <w:p w:rsidR="009029C2" w:rsidRDefault="00862D52" w:rsidP="009029C2">
      <w:r>
        <w:br w:type="column"/>
      </w:r>
    </w:p>
    <w:p w:rsidR="009029C2" w:rsidRPr="009029C2" w:rsidRDefault="009029C2" w:rsidP="009029C2"/>
    <w:p w:rsidR="00AC435F" w:rsidRPr="00AC435F" w:rsidRDefault="00AC435F" w:rsidP="009029C2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Jeder weitere </w:t>
      </w:r>
      <w:r w:rsidR="00BC7A91">
        <w:rPr>
          <w:color w:val="0070C0"/>
          <w:sz w:val="24"/>
          <w:szCs w:val="24"/>
        </w:rPr>
        <w:t>Einzel-</w:t>
      </w:r>
      <w:r w:rsidR="00BC7A91" w:rsidRPr="00AC435F">
        <w:rPr>
          <w:color w:val="0070C0"/>
          <w:sz w:val="24"/>
          <w:szCs w:val="24"/>
        </w:rPr>
        <w:t>Eintrag</w:t>
      </w:r>
      <w:r w:rsidRPr="00AC435F">
        <w:rPr>
          <w:color w:val="0070C0"/>
          <w:sz w:val="24"/>
          <w:szCs w:val="24"/>
        </w:rPr>
        <w:t xml:space="preserve">: € </w:t>
      </w:r>
      <w:r>
        <w:rPr>
          <w:color w:val="0070C0"/>
          <w:sz w:val="24"/>
          <w:szCs w:val="24"/>
        </w:rPr>
        <w:t>250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:rsidR="00AC435F" w:rsidRPr="00AC435F" w:rsidRDefault="00AC435F" w:rsidP="00AC435F">
      <w:pPr>
        <w:spacing w:after="0"/>
      </w:pPr>
    </w:p>
    <w:p w:rsidR="00F008D1" w:rsidRDefault="00F008D1" w:rsidP="00F008D1">
      <w:pPr>
        <w:spacing w:after="0"/>
        <w:rPr>
          <w:color w:val="00B050"/>
          <w:sz w:val="18"/>
        </w:rPr>
      </w:pPr>
      <w:r w:rsidRPr="00862D52">
        <w:rPr>
          <w:color w:val="00B050"/>
          <w:sz w:val="18"/>
        </w:rPr>
        <w:t xml:space="preserve">1 Branche ankreuzen 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>+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</w:t>
      </w:r>
      <w:r>
        <w:rPr>
          <w:color w:val="00B050"/>
          <w:sz w:val="18"/>
        </w:rPr>
        <w:t xml:space="preserve">je </w:t>
      </w:r>
      <w:r w:rsidRPr="00862D52">
        <w:rPr>
          <w:color w:val="00B050"/>
          <w:sz w:val="18"/>
        </w:rPr>
        <w:t>1</w:t>
      </w:r>
      <w:r>
        <w:rPr>
          <w:color w:val="00B050"/>
          <w:sz w:val="18"/>
        </w:rPr>
        <w:t xml:space="preserve">-2 </w:t>
      </w:r>
      <w:r w:rsidRPr="00862D52">
        <w:rPr>
          <w:color w:val="00B050"/>
          <w:sz w:val="18"/>
        </w:rPr>
        <w:t>Filter-Kriteri</w:t>
      </w:r>
      <w:r>
        <w:rPr>
          <w:color w:val="00B050"/>
          <w:sz w:val="18"/>
        </w:rPr>
        <w:t>en</w:t>
      </w:r>
      <w:r w:rsidRPr="00862D52">
        <w:rPr>
          <w:color w:val="00B050"/>
          <w:sz w:val="18"/>
        </w:rPr>
        <w:t xml:space="preserve"> wählen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+ </w:t>
      </w:r>
      <w:r>
        <w:rPr>
          <w:color w:val="00B050"/>
          <w:sz w:val="18"/>
        </w:rPr>
        <w:t xml:space="preserve"> grünen</w:t>
      </w:r>
      <w:r w:rsidRPr="00862D52">
        <w:rPr>
          <w:color w:val="00B050"/>
          <w:sz w:val="18"/>
        </w:rPr>
        <w:t xml:space="preserve"> Kasten ausfüllen</w:t>
      </w:r>
    </w:p>
    <w:p w:rsidR="00EE103C" w:rsidRPr="00AC435F" w:rsidRDefault="00EE103C" w:rsidP="00EE103C">
      <w:pPr>
        <w:spacing w:after="0"/>
      </w:pPr>
      <w:r w:rsidRPr="00AC435F">
        <w:t xml:space="preserve"> </w:t>
      </w:r>
    </w:p>
    <w:p w:rsidR="0063796C" w:rsidRPr="005063A0" w:rsidRDefault="0063796C" w:rsidP="0063796C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7F7F7F" w:themeColor="text1" w:themeTint="80"/>
          <w:sz w:val="16"/>
          <w:lang w:val="en-US"/>
        </w:rPr>
      </w:pPr>
      <w:r w:rsidRPr="005063A0">
        <w:rPr>
          <w:color w:val="000000" w:themeColor="text1"/>
          <w:sz w:val="18"/>
          <w:szCs w:val="22"/>
          <w:lang w:val="en-US" w:eastAsia="de-DE"/>
        </w:rPr>
        <w:t>BRANCHE</w:t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7F7F7F" w:themeColor="text1" w:themeTint="80"/>
          <w:sz w:val="16"/>
          <w:lang w:val="en-US"/>
        </w:rPr>
        <w:t xml:space="preserve">FILTER-KRITERIEN 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F008D1">
        <w:rPr>
          <w:b/>
          <w:color w:val="00B050"/>
          <w:lang w:val="en-US"/>
        </w:rPr>
        <w:t xml:space="preserve"> </w:t>
      </w:r>
      <w:r w:rsidRPr="00F008D1">
        <w:rPr>
          <w:b/>
          <w:color w:val="00B050"/>
          <w:lang w:val="en-US"/>
        </w:rPr>
        <w:tab/>
      </w:r>
      <w:r w:rsidRPr="00F008D1">
        <w:rPr>
          <w:color w:val="000000" w:themeColor="text1"/>
          <w:sz w:val="18"/>
          <w:lang w:val="en-US" w:eastAsia="de-DE"/>
        </w:rPr>
        <w:t>Recruiting</w:t>
      </w:r>
      <w:r w:rsidRPr="00F008D1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Jobbörsen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Personalberater, Executive Search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Employer Branding | </w:t>
      </w:r>
      <w:r w:rsidRPr="00F008D1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Internal </w:t>
      </w:r>
      <w:r w:rsidRPr="00B936DD">
        <w:rPr>
          <w:color w:val="7F7F7F" w:themeColor="text1" w:themeTint="80"/>
          <w:sz w:val="16"/>
          <w:lang w:val="en-US"/>
        </w:rPr>
        <w:t>Branding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  <w:lang w:val="en-US"/>
        </w:rPr>
        <w:t>Tools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auto"/>
          <w:lang w:val="en-US"/>
        </w:rPr>
        <w:tab/>
      </w:r>
      <w:proofErr w:type="spellStart"/>
      <w:r w:rsidRPr="0063796C">
        <w:rPr>
          <w:color w:val="000000" w:themeColor="text1"/>
          <w:sz w:val="18"/>
          <w:lang w:val="en-US" w:eastAsia="de-DE"/>
        </w:rPr>
        <w:t>Personalentwicklung</w:t>
      </w:r>
      <w:proofErr w:type="spellEnd"/>
      <w:r w:rsidRPr="003173B7">
        <w:rPr>
          <w:color w:val="000000" w:themeColor="text1"/>
          <w:sz w:val="10"/>
          <w:lang w:val="en-US" w:eastAsia="de-DE"/>
        </w:rPr>
        <w:t xml:space="preserve"> </w:t>
      </w:r>
      <w:r w:rsidRPr="003173B7">
        <w:rPr>
          <w:color w:val="000000" w:themeColor="text1"/>
          <w:sz w:val="10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Team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Onboarding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Lehrlinge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Projekt</w:t>
      </w:r>
      <w:proofErr w:type="spellEnd"/>
      <w:r w:rsidRPr="003173B7">
        <w:rPr>
          <w:color w:val="7F7F7F" w:themeColor="text1" w:themeTint="80"/>
          <w:sz w:val="16"/>
          <w:lang w:val="en-US"/>
        </w:rPr>
        <w:t>-Management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color w:val="000000" w:themeColor="text1"/>
          <w:sz w:val="18"/>
          <w:szCs w:val="22"/>
          <w:lang w:eastAsia="de-DE"/>
        </w:rPr>
        <w:t>HR</w:t>
      </w:r>
      <w:r w:rsidRPr="00B936DD">
        <w:rPr>
          <w:color w:val="000000" w:themeColor="text1"/>
          <w:sz w:val="18"/>
          <w:lang w:eastAsia="de-DE"/>
        </w:rPr>
        <w:t>-</w:t>
      </w:r>
      <w:r w:rsidRPr="00B936DD">
        <w:rPr>
          <w:color w:val="000000" w:themeColor="text1"/>
          <w:sz w:val="18"/>
        </w:rPr>
        <w:t>Ausbildungen</w:t>
      </w:r>
      <w:r w:rsidRPr="00B936DD">
        <w:rPr>
          <w:color w:val="000000" w:themeColor="text1"/>
          <w:sz w:val="24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HR-Ausbildungen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Train the Trainer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Lehrgänge</w:t>
      </w:r>
    </w:p>
    <w:p w:rsidR="0063796C" w:rsidRPr="005063A0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auto"/>
        </w:rPr>
        <w:tab/>
      </w:r>
      <w:r w:rsidRPr="00B936DD">
        <w:rPr>
          <w:color w:val="000000" w:themeColor="text1"/>
          <w:sz w:val="18"/>
          <w:lang w:val="de-DE" w:eastAsia="de-DE"/>
        </w:rPr>
        <w:t>Führungskräfte-Entw.</w:t>
      </w:r>
      <w:r w:rsidRPr="00B936DD">
        <w:rPr>
          <w:color w:val="000000" w:themeColor="text1"/>
          <w:sz w:val="22"/>
          <w:lang w:val="de-DE" w:eastAsia="de-DE"/>
        </w:rPr>
        <w:t xml:space="preserve"> </w:t>
      </w:r>
      <w:r w:rsidRPr="00B936DD">
        <w:rPr>
          <w:color w:val="000000" w:themeColor="text1"/>
          <w:sz w:val="22"/>
          <w:lang w:val="de-DE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</w:rPr>
        <w:t xml:space="preserve">FK-Entwicklung allg. </w:t>
      </w:r>
      <w:r w:rsidRPr="005063A0">
        <w:rPr>
          <w:color w:val="7F7F7F" w:themeColor="text1" w:themeTint="80"/>
          <w:sz w:val="16"/>
          <w:lang w:val="en-US"/>
        </w:rPr>
        <w:t>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MBA-MSc-Co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 xml:space="preserve">Tools </w:t>
      </w:r>
    </w:p>
    <w:p w:rsidR="0063796C" w:rsidRPr="005063A0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5063A0">
        <w:rPr>
          <w:b/>
          <w:color w:val="00B050"/>
          <w:lang w:val="en-US"/>
        </w:rPr>
        <w:t xml:space="preserve"> </w:t>
      </w:r>
      <w:r w:rsidRPr="005063A0">
        <w:rPr>
          <w:b/>
          <w:color w:val="00B050"/>
          <w:lang w:val="en-US"/>
        </w:rPr>
        <w:tab/>
      </w:r>
      <w:r w:rsidRPr="005063A0">
        <w:rPr>
          <w:color w:val="000000" w:themeColor="text1"/>
          <w:sz w:val="18"/>
          <w:lang w:val="en-US" w:eastAsia="de-DE"/>
        </w:rPr>
        <w:t>Coaching</w:t>
      </w:r>
      <w:r w:rsidRPr="005063A0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Business-Coaching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Tools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HRM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Arbeitsrecht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Unternehmens-Kultur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Gehalt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 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Interim 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Arbeitszeitmodelle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Tools 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Software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ganzheitliche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HR-Software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SaaS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inHouse-Server 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Corporate Health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BGF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Burnout-Prävention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Mediation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Supervision |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Arbeitsplatzgesta</w:t>
      </w:r>
      <w:r w:rsidRPr="0063796C">
        <w:rPr>
          <w:color w:val="7F7F7F" w:themeColor="text1" w:themeTint="80"/>
          <w:sz w:val="16"/>
          <w:szCs w:val="16"/>
          <w:lang w:val="en-US"/>
        </w:rPr>
        <w:t>ltung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</w:t>
      </w:r>
      <w:proofErr w:type="spellStart"/>
      <w:r w:rsidRPr="0063796C">
        <w:rPr>
          <w:color w:val="7F7F7F" w:themeColor="text1" w:themeTint="80"/>
          <w:sz w:val="16"/>
          <w:szCs w:val="16"/>
          <w:lang w:val="en-US"/>
        </w:rPr>
        <w:t>Möbel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 xml:space="preserve"> |</w:t>
      </w:r>
      <w:r w:rsidRPr="003173B7">
        <w:rPr>
          <w:color w:val="7F7F7F" w:themeColor="text1" w:themeTint="80"/>
          <w:sz w:val="16"/>
          <w:szCs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Prävention am </w:t>
      </w:r>
      <w:proofErr w:type="spellStart"/>
      <w:r w:rsidRPr="0063796C">
        <w:rPr>
          <w:color w:val="7F7F7F" w:themeColor="text1" w:themeTint="80"/>
          <w:sz w:val="16"/>
          <w:szCs w:val="16"/>
          <w:lang w:val="en-US"/>
        </w:rPr>
        <w:t>Arbeitsplatz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/Safety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>Tools &amp; Services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B936DD">
        <w:rPr>
          <w:color w:val="auto"/>
          <w:sz w:val="18"/>
          <w:lang w:eastAsia="de-DE"/>
        </w:rPr>
        <w:t>International</w:t>
      </w:r>
      <w:r w:rsidRPr="00B936DD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Interkulturelle Kompetenz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Fremdsprachen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</w:rPr>
        <w:t>Relocation</w:t>
      </w:r>
      <w:proofErr w:type="spellEnd"/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Tools</w:t>
      </w:r>
    </w:p>
    <w:p w:rsidR="0063796C" w:rsidRPr="003047E8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784E4C">
        <w:rPr>
          <w:color w:val="auto"/>
          <w:sz w:val="18"/>
          <w:lang w:eastAsia="de-DE"/>
        </w:rPr>
        <w:t>Outplacement &amp; Trenn.</w:t>
      </w:r>
      <w:r w:rsidRPr="0056019C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Outplacement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Trennung</w:t>
      </w:r>
      <w:r w:rsidRPr="0056019C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Vorsorge</w:t>
      </w: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969"/>
        <w:gridCol w:w="2835"/>
      </w:tblGrid>
      <w:tr w:rsidR="0063796C" w:rsidTr="00A6256A">
        <w:tc>
          <w:tcPr>
            <w:tcW w:w="1384" w:type="dxa"/>
            <w:shd w:val="clear" w:color="auto" w:fill="auto"/>
          </w:tcPr>
          <w:p w:rsidR="0063796C" w:rsidRDefault="0063796C" w:rsidP="00A6256A">
            <w:pPr>
              <w:spacing w:after="0" w:line="240" w:lineRule="auto"/>
              <w:jc w:val="left"/>
            </w:pPr>
          </w:p>
          <w:p w:rsidR="0063796C" w:rsidRPr="008D4F80" w:rsidRDefault="0063796C" w:rsidP="00A6256A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:rsidR="0063796C" w:rsidRDefault="0063796C" w:rsidP="00A6256A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:rsidR="0063796C" w:rsidRPr="00A40F86" w:rsidRDefault="0063796C" w:rsidP="00A6256A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1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2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3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:rsidR="0063796C" w:rsidRPr="00466F54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:rsidR="0063796C" w:rsidRPr="00827853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969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:rsidR="0063796C" w:rsidRPr="00E91EC7" w:rsidRDefault="0063796C" w:rsidP="00A6256A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:rsidR="0063796C" w:rsidRPr="008D4F80" w:rsidRDefault="0063796C" w:rsidP="00A6256A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A6256A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A6256A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A6256A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A6256A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5063A0" w:rsidRDefault="0063796C" w:rsidP="00A6256A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:rsidR="0063796C" w:rsidRDefault="0063796C" w:rsidP="00A6256A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:rsidR="0063796C" w:rsidRPr="00BE48C3" w:rsidRDefault="0063796C" w:rsidP="00A6256A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:rsidR="0063796C" w:rsidRPr="00BE48C3" w:rsidRDefault="0063796C" w:rsidP="00A6256A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:rsidR="0063796C" w:rsidRPr="005B45C3" w:rsidRDefault="0063796C" w:rsidP="00A6256A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Mitbewerbs, was macht Ihr Angebot einzigartig?</w:t>
            </w:r>
          </w:p>
        </w:tc>
      </w:tr>
      <w:tr w:rsidR="0063796C" w:rsidTr="00A6256A">
        <w:tc>
          <w:tcPr>
            <w:tcW w:w="1384" w:type="dxa"/>
            <w:shd w:val="clear" w:color="auto" w:fill="auto"/>
          </w:tcPr>
          <w:p w:rsidR="0063796C" w:rsidRDefault="0063796C" w:rsidP="00A6256A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969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:rsidR="0063796C" w:rsidRPr="00EE103C" w:rsidRDefault="0063796C" w:rsidP="00A6256A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835" w:type="dxa"/>
            <w:shd w:val="clear" w:color="auto" w:fill="auto"/>
          </w:tcPr>
          <w:p w:rsidR="0063796C" w:rsidRDefault="0063796C" w:rsidP="00A6256A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:rsidR="00EE103C" w:rsidRDefault="00EE103C" w:rsidP="00EE103C">
      <w:pPr>
        <w:pStyle w:val="Listenabsatz"/>
      </w:pPr>
    </w:p>
    <w:p w:rsidR="009029C2" w:rsidRDefault="00A865AD" w:rsidP="009029C2">
      <w:r>
        <w:br w:type="column"/>
      </w:r>
    </w:p>
    <w:p w:rsidR="009029C2" w:rsidRPr="009029C2" w:rsidRDefault="009029C2" w:rsidP="009029C2"/>
    <w:p w:rsidR="009029C2" w:rsidRPr="00AC435F" w:rsidRDefault="009029C2" w:rsidP="009029C2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Jeder weitere </w:t>
      </w:r>
      <w:r w:rsidR="00BC7A91">
        <w:rPr>
          <w:color w:val="0070C0"/>
          <w:sz w:val="24"/>
          <w:szCs w:val="24"/>
        </w:rPr>
        <w:t>Einzel-</w:t>
      </w:r>
      <w:r w:rsidR="00BC7A91" w:rsidRPr="00AC435F">
        <w:rPr>
          <w:color w:val="0070C0"/>
          <w:sz w:val="24"/>
          <w:szCs w:val="24"/>
        </w:rPr>
        <w:t>Eintrag</w:t>
      </w:r>
      <w:r w:rsidRPr="00AC435F">
        <w:rPr>
          <w:color w:val="0070C0"/>
          <w:sz w:val="24"/>
          <w:szCs w:val="24"/>
        </w:rPr>
        <w:t xml:space="preserve">: € </w:t>
      </w:r>
      <w:r>
        <w:rPr>
          <w:color w:val="0070C0"/>
          <w:sz w:val="24"/>
          <w:szCs w:val="24"/>
        </w:rPr>
        <w:t>250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:rsidR="00AC435F" w:rsidRPr="00AC435F" w:rsidRDefault="00AC435F" w:rsidP="009029C2">
      <w:pPr>
        <w:pStyle w:val="berschrift3"/>
        <w:spacing w:before="120" w:after="0" w:line="240" w:lineRule="auto"/>
        <w:rPr>
          <w:color w:val="auto"/>
          <w:sz w:val="16"/>
        </w:rPr>
      </w:pPr>
    </w:p>
    <w:p w:rsidR="00F008D1" w:rsidRDefault="00F008D1" w:rsidP="00F008D1">
      <w:pPr>
        <w:spacing w:after="0"/>
        <w:rPr>
          <w:color w:val="00B050"/>
          <w:sz w:val="18"/>
        </w:rPr>
      </w:pPr>
      <w:r w:rsidRPr="00862D52">
        <w:rPr>
          <w:color w:val="00B050"/>
          <w:sz w:val="18"/>
        </w:rPr>
        <w:t xml:space="preserve">1 Branche ankreuzen 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>+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</w:t>
      </w:r>
      <w:r>
        <w:rPr>
          <w:color w:val="00B050"/>
          <w:sz w:val="18"/>
        </w:rPr>
        <w:t xml:space="preserve">je </w:t>
      </w:r>
      <w:r w:rsidRPr="00862D52">
        <w:rPr>
          <w:color w:val="00B050"/>
          <w:sz w:val="18"/>
        </w:rPr>
        <w:t>1</w:t>
      </w:r>
      <w:r>
        <w:rPr>
          <w:color w:val="00B050"/>
          <w:sz w:val="18"/>
        </w:rPr>
        <w:t xml:space="preserve">-2 </w:t>
      </w:r>
      <w:r w:rsidRPr="00862D52">
        <w:rPr>
          <w:color w:val="00B050"/>
          <w:sz w:val="18"/>
        </w:rPr>
        <w:t>Filter-Kriteri</w:t>
      </w:r>
      <w:r>
        <w:rPr>
          <w:color w:val="00B050"/>
          <w:sz w:val="18"/>
        </w:rPr>
        <w:t>en</w:t>
      </w:r>
      <w:r w:rsidRPr="00862D52">
        <w:rPr>
          <w:color w:val="00B050"/>
          <w:sz w:val="18"/>
        </w:rPr>
        <w:t xml:space="preserve"> wählen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+ </w:t>
      </w:r>
      <w:r>
        <w:rPr>
          <w:color w:val="00B050"/>
          <w:sz w:val="18"/>
        </w:rPr>
        <w:t xml:space="preserve"> grünen</w:t>
      </w:r>
      <w:r w:rsidRPr="00862D52">
        <w:rPr>
          <w:color w:val="00B050"/>
          <w:sz w:val="18"/>
        </w:rPr>
        <w:t xml:space="preserve"> Kasten ausfüllen</w:t>
      </w:r>
    </w:p>
    <w:p w:rsidR="00EE103C" w:rsidRPr="00AC435F" w:rsidRDefault="00EE103C" w:rsidP="00EE103C">
      <w:pPr>
        <w:spacing w:after="0"/>
      </w:pPr>
      <w:r w:rsidRPr="00AC435F">
        <w:t xml:space="preserve"> </w:t>
      </w:r>
    </w:p>
    <w:p w:rsidR="0063796C" w:rsidRPr="005063A0" w:rsidRDefault="0063796C" w:rsidP="0063796C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7F7F7F" w:themeColor="text1" w:themeTint="80"/>
          <w:sz w:val="16"/>
          <w:lang w:val="en-US"/>
        </w:rPr>
      </w:pPr>
      <w:r w:rsidRPr="005063A0">
        <w:rPr>
          <w:color w:val="000000" w:themeColor="text1"/>
          <w:sz w:val="18"/>
          <w:szCs w:val="22"/>
          <w:lang w:val="en-US" w:eastAsia="de-DE"/>
        </w:rPr>
        <w:t>BRANCHE</w:t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7F7F7F" w:themeColor="text1" w:themeTint="80"/>
          <w:sz w:val="16"/>
          <w:lang w:val="en-US"/>
        </w:rPr>
        <w:t xml:space="preserve">FILTER-KRITERIEN 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F008D1">
        <w:rPr>
          <w:b/>
          <w:color w:val="00B050"/>
          <w:lang w:val="en-US"/>
        </w:rPr>
        <w:t xml:space="preserve"> </w:t>
      </w:r>
      <w:r w:rsidRPr="00F008D1">
        <w:rPr>
          <w:b/>
          <w:color w:val="00B050"/>
          <w:lang w:val="en-US"/>
        </w:rPr>
        <w:tab/>
      </w:r>
      <w:r w:rsidRPr="00F008D1">
        <w:rPr>
          <w:color w:val="000000" w:themeColor="text1"/>
          <w:sz w:val="18"/>
          <w:lang w:val="en-US" w:eastAsia="de-DE"/>
        </w:rPr>
        <w:t>Recruiting</w:t>
      </w:r>
      <w:r w:rsidRPr="00F008D1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Jobbörsen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Personalberater, Executive Search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Employer Branding | </w:t>
      </w:r>
      <w:r w:rsidRPr="00F008D1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Internal </w:t>
      </w:r>
      <w:r w:rsidRPr="00B936DD">
        <w:rPr>
          <w:color w:val="7F7F7F" w:themeColor="text1" w:themeTint="80"/>
          <w:sz w:val="16"/>
          <w:lang w:val="en-US"/>
        </w:rPr>
        <w:t>Branding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  <w:lang w:val="en-US"/>
        </w:rPr>
        <w:t>Tools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auto"/>
          <w:lang w:val="en-US"/>
        </w:rPr>
        <w:tab/>
      </w:r>
      <w:proofErr w:type="spellStart"/>
      <w:r w:rsidRPr="0063796C">
        <w:rPr>
          <w:color w:val="000000" w:themeColor="text1"/>
          <w:sz w:val="18"/>
          <w:lang w:val="en-US" w:eastAsia="de-DE"/>
        </w:rPr>
        <w:t>Personalentwicklung</w:t>
      </w:r>
      <w:proofErr w:type="spellEnd"/>
      <w:r w:rsidRPr="003173B7">
        <w:rPr>
          <w:color w:val="000000" w:themeColor="text1"/>
          <w:sz w:val="10"/>
          <w:lang w:val="en-US" w:eastAsia="de-DE"/>
        </w:rPr>
        <w:t xml:space="preserve"> </w:t>
      </w:r>
      <w:r w:rsidRPr="003173B7">
        <w:rPr>
          <w:color w:val="000000" w:themeColor="text1"/>
          <w:sz w:val="10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Team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Onboarding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Lehrlinge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Projekt</w:t>
      </w:r>
      <w:proofErr w:type="spellEnd"/>
      <w:r w:rsidRPr="003173B7">
        <w:rPr>
          <w:color w:val="7F7F7F" w:themeColor="text1" w:themeTint="80"/>
          <w:sz w:val="16"/>
          <w:lang w:val="en-US"/>
        </w:rPr>
        <w:t>-Management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color w:val="000000" w:themeColor="text1"/>
          <w:sz w:val="18"/>
          <w:szCs w:val="22"/>
          <w:lang w:eastAsia="de-DE"/>
        </w:rPr>
        <w:t>HR</w:t>
      </w:r>
      <w:r w:rsidRPr="00B936DD">
        <w:rPr>
          <w:color w:val="000000" w:themeColor="text1"/>
          <w:sz w:val="18"/>
          <w:lang w:eastAsia="de-DE"/>
        </w:rPr>
        <w:t>-</w:t>
      </w:r>
      <w:r w:rsidRPr="00B936DD">
        <w:rPr>
          <w:color w:val="000000" w:themeColor="text1"/>
          <w:sz w:val="18"/>
        </w:rPr>
        <w:t>Ausbildungen</w:t>
      </w:r>
      <w:r w:rsidRPr="00B936DD">
        <w:rPr>
          <w:color w:val="000000" w:themeColor="text1"/>
          <w:sz w:val="24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HR-Ausbildungen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Train the Trainer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Lehrgänge</w:t>
      </w:r>
    </w:p>
    <w:p w:rsidR="0063796C" w:rsidRPr="005063A0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auto"/>
        </w:rPr>
        <w:tab/>
      </w:r>
      <w:r w:rsidRPr="00B936DD">
        <w:rPr>
          <w:color w:val="000000" w:themeColor="text1"/>
          <w:sz w:val="18"/>
          <w:lang w:val="de-DE" w:eastAsia="de-DE"/>
        </w:rPr>
        <w:t>Führungskräfte-Entw.</w:t>
      </w:r>
      <w:r w:rsidRPr="00B936DD">
        <w:rPr>
          <w:color w:val="000000" w:themeColor="text1"/>
          <w:sz w:val="22"/>
          <w:lang w:val="de-DE" w:eastAsia="de-DE"/>
        </w:rPr>
        <w:t xml:space="preserve"> </w:t>
      </w:r>
      <w:r w:rsidRPr="00B936DD">
        <w:rPr>
          <w:color w:val="000000" w:themeColor="text1"/>
          <w:sz w:val="22"/>
          <w:lang w:val="de-DE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</w:rPr>
        <w:t xml:space="preserve">FK-Entwicklung allg. </w:t>
      </w:r>
      <w:r w:rsidRPr="005063A0">
        <w:rPr>
          <w:color w:val="7F7F7F" w:themeColor="text1" w:themeTint="80"/>
          <w:sz w:val="16"/>
          <w:lang w:val="en-US"/>
        </w:rPr>
        <w:t>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MBA-MSc-Co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 xml:space="preserve">Tools </w:t>
      </w:r>
    </w:p>
    <w:p w:rsidR="0063796C" w:rsidRPr="005063A0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5063A0">
        <w:rPr>
          <w:b/>
          <w:color w:val="00B050"/>
          <w:lang w:val="en-US"/>
        </w:rPr>
        <w:t xml:space="preserve"> </w:t>
      </w:r>
      <w:r w:rsidRPr="005063A0">
        <w:rPr>
          <w:b/>
          <w:color w:val="00B050"/>
          <w:lang w:val="en-US"/>
        </w:rPr>
        <w:tab/>
      </w:r>
      <w:r w:rsidRPr="005063A0">
        <w:rPr>
          <w:color w:val="000000" w:themeColor="text1"/>
          <w:sz w:val="18"/>
          <w:lang w:val="en-US" w:eastAsia="de-DE"/>
        </w:rPr>
        <w:t>Coaching</w:t>
      </w:r>
      <w:r w:rsidRPr="005063A0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Business-Coaching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Tools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HRM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Arbeitsrecht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Unternehmens-Kultur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Gehalt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 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Interim 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Arbeitszeitmodelle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Tools 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Software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ganzheitliche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HR-Software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SaaS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inHouse-Server 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Corporate Health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BGF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Burnout-Prävention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Mediation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Supervision |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Arbeitsplatzgesta</w:t>
      </w:r>
      <w:r w:rsidRPr="0063796C">
        <w:rPr>
          <w:color w:val="7F7F7F" w:themeColor="text1" w:themeTint="80"/>
          <w:sz w:val="16"/>
          <w:szCs w:val="16"/>
          <w:lang w:val="en-US"/>
        </w:rPr>
        <w:t>ltung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</w:t>
      </w:r>
      <w:proofErr w:type="spellStart"/>
      <w:r w:rsidRPr="0063796C">
        <w:rPr>
          <w:color w:val="7F7F7F" w:themeColor="text1" w:themeTint="80"/>
          <w:sz w:val="16"/>
          <w:szCs w:val="16"/>
          <w:lang w:val="en-US"/>
        </w:rPr>
        <w:t>Möbel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 xml:space="preserve"> |</w:t>
      </w:r>
      <w:r w:rsidRPr="003173B7">
        <w:rPr>
          <w:color w:val="7F7F7F" w:themeColor="text1" w:themeTint="80"/>
          <w:sz w:val="16"/>
          <w:szCs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Prävention am </w:t>
      </w:r>
      <w:proofErr w:type="spellStart"/>
      <w:r w:rsidRPr="0063796C">
        <w:rPr>
          <w:color w:val="7F7F7F" w:themeColor="text1" w:themeTint="80"/>
          <w:sz w:val="16"/>
          <w:szCs w:val="16"/>
          <w:lang w:val="en-US"/>
        </w:rPr>
        <w:t>Arbeitsplatz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/Safety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>Tools &amp; Services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B936DD">
        <w:rPr>
          <w:color w:val="auto"/>
          <w:sz w:val="18"/>
          <w:lang w:eastAsia="de-DE"/>
        </w:rPr>
        <w:t>International</w:t>
      </w:r>
      <w:r w:rsidRPr="00B936DD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Interkulturelle Kompetenz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Fremdsprachen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</w:rPr>
        <w:t>Relocation</w:t>
      </w:r>
      <w:proofErr w:type="spellEnd"/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Tools</w:t>
      </w:r>
    </w:p>
    <w:p w:rsidR="0063796C" w:rsidRPr="003047E8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784E4C">
        <w:rPr>
          <w:color w:val="auto"/>
          <w:sz w:val="18"/>
          <w:lang w:eastAsia="de-DE"/>
        </w:rPr>
        <w:t>Outplacement &amp; Trenn.</w:t>
      </w:r>
      <w:r w:rsidRPr="0056019C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Outplacement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Trennung</w:t>
      </w:r>
      <w:r w:rsidRPr="0056019C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Vorsorge</w:t>
      </w: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969"/>
        <w:gridCol w:w="2835"/>
      </w:tblGrid>
      <w:tr w:rsidR="0063796C" w:rsidTr="00A6256A">
        <w:tc>
          <w:tcPr>
            <w:tcW w:w="1384" w:type="dxa"/>
            <w:shd w:val="clear" w:color="auto" w:fill="auto"/>
          </w:tcPr>
          <w:p w:rsidR="0063796C" w:rsidRDefault="0063796C" w:rsidP="00A6256A">
            <w:pPr>
              <w:spacing w:after="0" w:line="240" w:lineRule="auto"/>
              <w:jc w:val="left"/>
            </w:pPr>
          </w:p>
          <w:p w:rsidR="0063796C" w:rsidRPr="008D4F80" w:rsidRDefault="0063796C" w:rsidP="00A6256A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:rsidR="0063796C" w:rsidRDefault="0063796C" w:rsidP="00A6256A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:rsidR="0063796C" w:rsidRPr="00A40F86" w:rsidRDefault="0063796C" w:rsidP="00A6256A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1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2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3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:rsidR="0063796C" w:rsidRPr="00466F54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:rsidR="0063796C" w:rsidRPr="00827853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969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:rsidR="0063796C" w:rsidRPr="00E91EC7" w:rsidRDefault="0063796C" w:rsidP="00A6256A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:rsidR="0063796C" w:rsidRPr="008D4F80" w:rsidRDefault="0063796C" w:rsidP="00A6256A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A6256A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A6256A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A6256A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A6256A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5063A0" w:rsidRDefault="0063796C" w:rsidP="00A6256A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:rsidR="0063796C" w:rsidRDefault="0063796C" w:rsidP="00A6256A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:rsidR="0063796C" w:rsidRPr="00BE48C3" w:rsidRDefault="0063796C" w:rsidP="00A6256A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:rsidR="0063796C" w:rsidRPr="00BE48C3" w:rsidRDefault="0063796C" w:rsidP="00A6256A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:rsidR="0063796C" w:rsidRPr="005B45C3" w:rsidRDefault="0063796C" w:rsidP="00A6256A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Mitbewerbs, was macht Ihr Angebot einzigartig?</w:t>
            </w:r>
          </w:p>
        </w:tc>
      </w:tr>
      <w:tr w:rsidR="0063796C" w:rsidTr="00A6256A">
        <w:tc>
          <w:tcPr>
            <w:tcW w:w="1384" w:type="dxa"/>
            <w:shd w:val="clear" w:color="auto" w:fill="auto"/>
          </w:tcPr>
          <w:p w:rsidR="0063796C" w:rsidRDefault="0063796C" w:rsidP="00A6256A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969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:rsidR="0063796C" w:rsidRPr="00EE103C" w:rsidRDefault="0063796C" w:rsidP="00A6256A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835" w:type="dxa"/>
            <w:shd w:val="clear" w:color="auto" w:fill="auto"/>
          </w:tcPr>
          <w:p w:rsidR="0063796C" w:rsidRDefault="0063796C" w:rsidP="00A6256A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:rsidR="00EE103C" w:rsidRDefault="00EE103C" w:rsidP="00EE103C">
      <w:pPr>
        <w:pStyle w:val="Listenabsatz"/>
      </w:pPr>
    </w:p>
    <w:p w:rsidR="009029C2" w:rsidRDefault="00EE103C" w:rsidP="009029C2">
      <w:r>
        <w:br w:type="column"/>
      </w:r>
    </w:p>
    <w:p w:rsidR="00BC7A91" w:rsidRPr="009029C2" w:rsidRDefault="00BC7A91" w:rsidP="009029C2"/>
    <w:p w:rsidR="009029C2" w:rsidRPr="00AC435F" w:rsidRDefault="009029C2" w:rsidP="009029C2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Jeder weitere </w:t>
      </w:r>
      <w:r w:rsidR="00BC7A91">
        <w:rPr>
          <w:color w:val="0070C0"/>
          <w:sz w:val="24"/>
          <w:szCs w:val="24"/>
        </w:rPr>
        <w:t>Einzel-</w:t>
      </w:r>
      <w:r w:rsidR="00BC7A91" w:rsidRPr="00AC435F">
        <w:rPr>
          <w:color w:val="0070C0"/>
          <w:sz w:val="24"/>
          <w:szCs w:val="24"/>
        </w:rPr>
        <w:t>Eintrag</w:t>
      </w:r>
      <w:r w:rsidRPr="00AC435F">
        <w:rPr>
          <w:color w:val="0070C0"/>
          <w:sz w:val="24"/>
          <w:szCs w:val="24"/>
        </w:rPr>
        <w:t xml:space="preserve">: € </w:t>
      </w:r>
      <w:r>
        <w:rPr>
          <w:color w:val="0070C0"/>
          <w:sz w:val="24"/>
          <w:szCs w:val="24"/>
        </w:rPr>
        <w:t>250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:rsidR="00AC435F" w:rsidRPr="00AC435F" w:rsidRDefault="00AC435F" w:rsidP="009029C2">
      <w:pPr>
        <w:pStyle w:val="berschrift3"/>
        <w:spacing w:before="120" w:after="0" w:line="240" w:lineRule="auto"/>
        <w:rPr>
          <w:color w:val="auto"/>
          <w:sz w:val="16"/>
        </w:rPr>
      </w:pPr>
    </w:p>
    <w:p w:rsidR="00F008D1" w:rsidRDefault="00F008D1" w:rsidP="00F008D1">
      <w:pPr>
        <w:tabs>
          <w:tab w:val="left" w:pos="284"/>
          <w:tab w:val="left" w:pos="2552"/>
        </w:tabs>
        <w:spacing w:after="0"/>
        <w:rPr>
          <w:color w:val="00B050"/>
          <w:sz w:val="18"/>
        </w:rPr>
      </w:pPr>
      <w:r w:rsidRPr="00862D52">
        <w:rPr>
          <w:color w:val="00B050"/>
          <w:sz w:val="18"/>
        </w:rPr>
        <w:t xml:space="preserve">1 Branche ankreuzen 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>+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</w:t>
      </w:r>
      <w:r>
        <w:rPr>
          <w:color w:val="00B050"/>
          <w:sz w:val="18"/>
        </w:rPr>
        <w:t xml:space="preserve">je </w:t>
      </w:r>
      <w:r w:rsidRPr="00862D52">
        <w:rPr>
          <w:color w:val="00B050"/>
          <w:sz w:val="18"/>
        </w:rPr>
        <w:t>1</w:t>
      </w:r>
      <w:r>
        <w:rPr>
          <w:color w:val="00B050"/>
          <w:sz w:val="18"/>
        </w:rPr>
        <w:t xml:space="preserve">-2 </w:t>
      </w:r>
      <w:r w:rsidRPr="00862D52">
        <w:rPr>
          <w:color w:val="00B050"/>
          <w:sz w:val="18"/>
        </w:rPr>
        <w:t>Filter-Kriteri</w:t>
      </w:r>
      <w:r>
        <w:rPr>
          <w:color w:val="00B050"/>
          <w:sz w:val="18"/>
        </w:rPr>
        <w:t>en</w:t>
      </w:r>
      <w:r w:rsidRPr="00862D52">
        <w:rPr>
          <w:color w:val="00B050"/>
          <w:sz w:val="18"/>
        </w:rPr>
        <w:t xml:space="preserve"> wählen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+ </w:t>
      </w:r>
      <w:r>
        <w:rPr>
          <w:color w:val="00B050"/>
          <w:sz w:val="18"/>
        </w:rPr>
        <w:t xml:space="preserve"> grünen</w:t>
      </w:r>
      <w:r w:rsidRPr="00862D52">
        <w:rPr>
          <w:color w:val="00B050"/>
          <w:sz w:val="18"/>
        </w:rPr>
        <w:t xml:space="preserve"> Kasten ausfüllen</w:t>
      </w:r>
    </w:p>
    <w:p w:rsidR="00EE103C" w:rsidRPr="00AC435F" w:rsidRDefault="00EE103C" w:rsidP="00F008D1">
      <w:pPr>
        <w:tabs>
          <w:tab w:val="left" w:pos="284"/>
          <w:tab w:val="left" w:pos="2552"/>
        </w:tabs>
        <w:spacing w:after="0"/>
      </w:pPr>
      <w:r w:rsidRPr="00AC435F">
        <w:t xml:space="preserve"> </w:t>
      </w:r>
    </w:p>
    <w:p w:rsidR="00590F52" w:rsidRPr="005063A0" w:rsidRDefault="00590F52" w:rsidP="00590F52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7F7F7F" w:themeColor="text1" w:themeTint="80"/>
          <w:sz w:val="16"/>
          <w:lang w:val="en-US"/>
        </w:rPr>
      </w:pPr>
      <w:r w:rsidRPr="005063A0">
        <w:rPr>
          <w:color w:val="000000" w:themeColor="text1"/>
          <w:sz w:val="18"/>
          <w:szCs w:val="22"/>
          <w:lang w:val="en-US" w:eastAsia="de-DE"/>
        </w:rPr>
        <w:t>BRANCHE</w:t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7F7F7F" w:themeColor="text1" w:themeTint="80"/>
          <w:sz w:val="16"/>
          <w:lang w:val="en-US"/>
        </w:rPr>
        <w:t xml:space="preserve">FILTER-KRITERIEN </w:t>
      </w:r>
    </w:p>
    <w:p w:rsidR="00590F52" w:rsidRPr="00B936DD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F008D1">
        <w:rPr>
          <w:b/>
          <w:color w:val="00B050"/>
          <w:lang w:val="en-US"/>
        </w:rPr>
        <w:t xml:space="preserve"> </w:t>
      </w:r>
      <w:r w:rsidRPr="00F008D1">
        <w:rPr>
          <w:b/>
          <w:color w:val="00B050"/>
          <w:lang w:val="en-US"/>
        </w:rPr>
        <w:tab/>
      </w:r>
      <w:r w:rsidRPr="00F008D1">
        <w:rPr>
          <w:color w:val="000000" w:themeColor="text1"/>
          <w:sz w:val="18"/>
          <w:lang w:val="en-US" w:eastAsia="de-DE"/>
        </w:rPr>
        <w:t>Recruiting</w:t>
      </w:r>
      <w:r w:rsidRPr="00F008D1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Jobbörsen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Personalberater, Executive Search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Employer Branding | </w:t>
      </w:r>
      <w:r w:rsidRPr="00F008D1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Internal </w:t>
      </w:r>
      <w:r w:rsidRPr="00B936DD">
        <w:rPr>
          <w:color w:val="7F7F7F" w:themeColor="text1" w:themeTint="80"/>
          <w:sz w:val="16"/>
          <w:lang w:val="en-US"/>
        </w:rPr>
        <w:t>Branding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  <w:lang w:val="en-US"/>
        </w:rPr>
        <w:t>Tools</w:t>
      </w:r>
    </w:p>
    <w:p w:rsidR="00590F52" w:rsidRPr="003173B7" w:rsidRDefault="00590F52" w:rsidP="00590F52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auto"/>
          <w:lang w:val="en-US"/>
        </w:rPr>
        <w:tab/>
      </w:r>
      <w:proofErr w:type="spellStart"/>
      <w:r w:rsidRPr="00D9703A">
        <w:rPr>
          <w:color w:val="000000" w:themeColor="text1"/>
          <w:sz w:val="18"/>
          <w:lang w:val="en-US" w:eastAsia="de-DE"/>
        </w:rPr>
        <w:t>Personalentwicklung</w:t>
      </w:r>
      <w:proofErr w:type="spellEnd"/>
      <w:r w:rsidRPr="003173B7">
        <w:rPr>
          <w:color w:val="000000" w:themeColor="text1"/>
          <w:sz w:val="10"/>
          <w:lang w:val="en-US" w:eastAsia="de-DE"/>
        </w:rPr>
        <w:t xml:space="preserve"> </w:t>
      </w:r>
      <w:r w:rsidRPr="003173B7">
        <w:rPr>
          <w:color w:val="000000" w:themeColor="text1"/>
          <w:sz w:val="10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Team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Onboarding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Lehrlinge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Projekt</w:t>
      </w:r>
      <w:proofErr w:type="spellEnd"/>
      <w:r w:rsidRPr="003173B7">
        <w:rPr>
          <w:color w:val="7F7F7F" w:themeColor="text1" w:themeTint="80"/>
          <w:sz w:val="16"/>
          <w:lang w:val="en-US"/>
        </w:rPr>
        <w:t>-Management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</w:t>
      </w:r>
    </w:p>
    <w:p w:rsidR="00590F52" w:rsidRPr="00B936DD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color w:val="000000" w:themeColor="text1"/>
          <w:sz w:val="18"/>
          <w:szCs w:val="22"/>
          <w:lang w:eastAsia="de-DE"/>
        </w:rPr>
        <w:t>HR</w:t>
      </w:r>
      <w:r w:rsidRPr="00B936DD">
        <w:rPr>
          <w:color w:val="000000" w:themeColor="text1"/>
          <w:sz w:val="18"/>
          <w:lang w:eastAsia="de-DE"/>
        </w:rPr>
        <w:t>-</w:t>
      </w:r>
      <w:r w:rsidRPr="00B936DD">
        <w:rPr>
          <w:color w:val="000000" w:themeColor="text1"/>
          <w:sz w:val="18"/>
        </w:rPr>
        <w:t>Ausbildungen</w:t>
      </w:r>
      <w:r w:rsidRPr="00B936DD">
        <w:rPr>
          <w:color w:val="000000" w:themeColor="text1"/>
          <w:sz w:val="24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HR-Ausbildungen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Train the Trainer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Lehrgänge</w:t>
      </w:r>
    </w:p>
    <w:p w:rsidR="00590F52" w:rsidRPr="005063A0" w:rsidRDefault="00590F52" w:rsidP="00590F52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auto"/>
        </w:rPr>
        <w:tab/>
      </w:r>
      <w:r w:rsidRPr="00B936DD">
        <w:rPr>
          <w:color w:val="000000" w:themeColor="text1"/>
          <w:sz w:val="18"/>
          <w:lang w:val="de-DE" w:eastAsia="de-DE"/>
        </w:rPr>
        <w:t>Führungskräfte-Entw.</w:t>
      </w:r>
      <w:r w:rsidRPr="00B936DD">
        <w:rPr>
          <w:color w:val="000000" w:themeColor="text1"/>
          <w:sz w:val="22"/>
          <w:lang w:val="de-DE" w:eastAsia="de-DE"/>
        </w:rPr>
        <w:t xml:space="preserve"> </w:t>
      </w:r>
      <w:r w:rsidRPr="00B936DD">
        <w:rPr>
          <w:color w:val="000000" w:themeColor="text1"/>
          <w:sz w:val="22"/>
          <w:lang w:val="de-DE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</w:rPr>
        <w:t xml:space="preserve">FK-Entwicklung allg. </w:t>
      </w:r>
      <w:r w:rsidRPr="005063A0">
        <w:rPr>
          <w:color w:val="7F7F7F" w:themeColor="text1" w:themeTint="80"/>
          <w:sz w:val="16"/>
          <w:lang w:val="en-US"/>
        </w:rPr>
        <w:t>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MBA-MSc-Co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 xml:space="preserve">Tools </w:t>
      </w:r>
    </w:p>
    <w:p w:rsidR="00590F52" w:rsidRPr="005063A0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5063A0">
        <w:rPr>
          <w:b/>
          <w:color w:val="00B050"/>
          <w:lang w:val="en-US"/>
        </w:rPr>
        <w:t xml:space="preserve"> </w:t>
      </w:r>
      <w:r w:rsidRPr="005063A0">
        <w:rPr>
          <w:b/>
          <w:color w:val="00B050"/>
          <w:lang w:val="en-US"/>
        </w:rPr>
        <w:tab/>
      </w:r>
      <w:r w:rsidRPr="005063A0">
        <w:rPr>
          <w:color w:val="000000" w:themeColor="text1"/>
          <w:sz w:val="18"/>
          <w:lang w:val="en-US" w:eastAsia="de-DE"/>
        </w:rPr>
        <w:t>Coaching</w:t>
      </w:r>
      <w:r w:rsidRPr="005063A0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Business-Coaching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Tools</w:t>
      </w:r>
    </w:p>
    <w:p w:rsidR="00590F52" w:rsidRPr="003173B7" w:rsidRDefault="00590F52" w:rsidP="00590F52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HRM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Arbeitsrecht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Unternehmens-Kultur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Gehalt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 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Interim 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Arbeitszeitmodelle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Tools </w:t>
      </w:r>
    </w:p>
    <w:p w:rsidR="00590F52" w:rsidRPr="003173B7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Software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ganzheitliche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HR-Software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SaaS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inHouse-Server </w:t>
      </w:r>
    </w:p>
    <w:p w:rsidR="00590F52" w:rsidRPr="003173B7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Corporate Health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BGF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Burnout-Prävention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Mediation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Supervision |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Arbeitsplatzgesta</w:t>
      </w:r>
      <w:r w:rsidRPr="00D9703A">
        <w:rPr>
          <w:color w:val="7F7F7F" w:themeColor="text1" w:themeTint="80"/>
          <w:sz w:val="16"/>
          <w:szCs w:val="16"/>
          <w:lang w:val="en-US"/>
        </w:rPr>
        <w:t>ltung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</w:t>
      </w:r>
      <w:proofErr w:type="spellStart"/>
      <w:r w:rsidRPr="00D9703A">
        <w:rPr>
          <w:color w:val="7F7F7F" w:themeColor="text1" w:themeTint="80"/>
          <w:sz w:val="16"/>
          <w:szCs w:val="16"/>
          <w:lang w:val="en-US"/>
        </w:rPr>
        <w:t>Möbel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 xml:space="preserve"> |</w:t>
      </w:r>
      <w:r w:rsidRPr="003173B7">
        <w:rPr>
          <w:color w:val="7F7F7F" w:themeColor="text1" w:themeTint="80"/>
          <w:sz w:val="16"/>
          <w:szCs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Prävention am </w:t>
      </w:r>
      <w:proofErr w:type="spellStart"/>
      <w:r w:rsidRPr="00D9703A">
        <w:rPr>
          <w:color w:val="7F7F7F" w:themeColor="text1" w:themeTint="80"/>
          <w:sz w:val="16"/>
          <w:szCs w:val="16"/>
          <w:lang w:val="en-US"/>
        </w:rPr>
        <w:t>Arbeitsplatz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/Safety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>Tools &amp; Services</w:t>
      </w:r>
    </w:p>
    <w:p w:rsidR="00590F52" w:rsidRPr="00B936DD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B936DD">
        <w:rPr>
          <w:color w:val="auto"/>
          <w:sz w:val="18"/>
          <w:lang w:eastAsia="de-DE"/>
        </w:rPr>
        <w:t>International</w:t>
      </w:r>
      <w:r w:rsidRPr="00B936DD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Interkulturelle Kompetenz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Fremdsprachen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</w:rPr>
        <w:t>Relocation</w:t>
      </w:r>
      <w:proofErr w:type="spellEnd"/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Tools</w:t>
      </w:r>
    </w:p>
    <w:p w:rsidR="00784E4C" w:rsidRPr="003047E8" w:rsidRDefault="00784E4C" w:rsidP="00784E4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784E4C">
        <w:rPr>
          <w:color w:val="auto"/>
          <w:sz w:val="18"/>
          <w:lang w:eastAsia="de-DE"/>
        </w:rPr>
        <w:t>Outplacement &amp; Trenn.</w:t>
      </w:r>
      <w:r w:rsidRPr="0056019C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Outplacement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Trennung</w:t>
      </w:r>
      <w:r w:rsidRPr="0056019C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Vorsorge</w:t>
      </w: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969"/>
        <w:gridCol w:w="2835"/>
      </w:tblGrid>
      <w:tr w:rsidR="0063796C" w:rsidTr="00A6256A">
        <w:tc>
          <w:tcPr>
            <w:tcW w:w="1384" w:type="dxa"/>
            <w:shd w:val="clear" w:color="auto" w:fill="auto"/>
          </w:tcPr>
          <w:p w:rsidR="0063796C" w:rsidRDefault="0063796C" w:rsidP="00A6256A">
            <w:pPr>
              <w:spacing w:after="0" w:line="240" w:lineRule="auto"/>
              <w:jc w:val="left"/>
            </w:pPr>
          </w:p>
          <w:p w:rsidR="0063796C" w:rsidRPr="008D4F80" w:rsidRDefault="0063796C" w:rsidP="00A6256A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:rsidR="0063796C" w:rsidRDefault="0063796C" w:rsidP="00A6256A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:rsidR="0063796C" w:rsidRPr="00A40F86" w:rsidRDefault="0063796C" w:rsidP="00A6256A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1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2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3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:rsidR="0063796C" w:rsidRPr="00466F54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:rsidR="0063796C" w:rsidRPr="00827853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969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:rsidR="0063796C" w:rsidRPr="00E91EC7" w:rsidRDefault="0063796C" w:rsidP="00A6256A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:rsidR="0063796C" w:rsidRPr="008D4F80" w:rsidRDefault="0063796C" w:rsidP="00A6256A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A6256A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A6256A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A6256A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A6256A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5063A0" w:rsidRDefault="0063796C" w:rsidP="00A6256A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:rsidR="0063796C" w:rsidRDefault="0063796C" w:rsidP="00A6256A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:rsidR="0063796C" w:rsidRPr="00BE48C3" w:rsidRDefault="0063796C" w:rsidP="00A6256A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:rsidR="0063796C" w:rsidRPr="00BE48C3" w:rsidRDefault="0063796C" w:rsidP="00A6256A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:rsidR="0063796C" w:rsidRPr="005B45C3" w:rsidRDefault="0063796C" w:rsidP="00A6256A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Mitbewerbs, was macht Ihr Angebot einzigartig?</w:t>
            </w:r>
          </w:p>
        </w:tc>
      </w:tr>
      <w:tr w:rsidR="0063796C" w:rsidTr="00A6256A">
        <w:tc>
          <w:tcPr>
            <w:tcW w:w="1384" w:type="dxa"/>
            <w:shd w:val="clear" w:color="auto" w:fill="auto"/>
          </w:tcPr>
          <w:p w:rsidR="0063796C" w:rsidRDefault="0063796C" w:rsidP="00A6256A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A6256A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969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:rsidR="0063796C" w:rsidRPr="00EE103C" w:rsidRDefault="0063796C" w:rsidP="00A6256A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835" w:type="dxa"/>
            <w:shd w:val="clear" w:color="auto" w:fill="auto"/>
          </w:tcPr>
          <w:p w:rsidR="0063796C" w:rsidRDefault="0063796C" w:rsidP="00A6256A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:rsidR="00EE103C" w:rsidRDefault="00EE103C" w:rsidP="00EE103C">
      <w:pPr>
        <w:pStyle w:val="Listenabsatz"/>
      </w:pPr>
    </w:p>
    <w:p w:rsidR="00AC4B18" w:rsidRPr="00EE103C" w:rsidRDefault="00AC4B18" w:rsidP="00301F9D">
      <w:pPr>
        <w:pStyle w:val="berschrift3"/>
        <w:spacing w:before="120" w:after="0" w:line="240" w:lineRule="auto"/>
        <w:ind w:left="0"/>
        <w:rPr>
          <w:sz w:val="18"/>
          <w:lang w:val="de-AT"/>
        </w:rPr>
      </w:pPr>
    </w:p>
    <w:sectPr w:rsidR="00AC4B18" w:rsidRPr="00EE103C" w:rsidSect="00033797">
      <w:headerReference w:type="default" r:id="rId14"/>
      <w:headerReference w:type="first" r:id="rId15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4D" w:rsidRDefault="0013134D" w:rsidP="000122E8">
      <w:pPr>
        <w:spacing w:after="0" w:line="240" w:lineRule="auto"/>
      </w:pPr>
      <w:r>
        <w:separator/>
      </w:r>
    </w:p>
  </w:endnote>
  <w:endnote w:type="continuationSeparator" w:id="0">
    <w:p w:rsidR="0013134D" w:rsidRDefault="0013134D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4D" w:rsidRDefault="0013134D" w:rsidP="000122E8">
      <w:pPr>
        <w:spacing w:after="0" w:line="240" w:lineRule="auto"/>
      </w:pPr>
      <w:r>
        <w:separator/>
      </w:r>
    </w:p>
  </w:footnote>
  <w:footnote w:type="continuationSeparator" w:id="0">
    <w:p w:rsidR="0013134D" w:rsidRDefault="0013134D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3173B7" w:rsidP="00242494">
    <w:pPr>
      <w:pStyle w:val="Kopfzeile"/>
      <w:jc w:val="right"/>
    </w:pPr>
    <w:r>
      <w:t xml:space="preserve">HR-Branchen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9703A" w:rsidRPr="00D9703A">
          <w:rPr>
            <w:noProof/>
            <w:lang w:val="de-DE"/>
          </w:rPr>
          <w:t>2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2"/>
  </w:num>
  <w:num w:numId="4">
    <w:abstractNumId w:val="2"/>
  </w:num>
  <w:num w:numId="5">
    <w:abstractNumId w:val="20"/>
  </w:num>
  <w:num w:numId="6">
    <w:abstractNumId w:val="1"/>
  </w:num>
  <w:num w:numId="7">
    <w:abstractNumId w:val="7"/>
  </w:num>
  <w:num w:numId="8">
    <w:abstractNumId w:val="21"/>
  </w:num>
  <w:num w:numId="9">
    <w:abstractNumId w:val="4"/>
  </w:num>
  <w:num w:numId="10">
    <w:abstractNumId w:val="14"/>
  </w:num>
  <w:num w:numId="11">
    <w:abstractNumId w:val="23"/>
  </w:num>
  <w:num w:numId="12">
    <w:abstractNumId w:val="11"/>
  </w:num>
  <w:num w:numId="13">
    <w:abstractNumId w:val="19"/>
  </w:num>
  <w:num w:numId="14">
    <w:abstractNumId w:val="22"/>
  </w:num>
  <w:num w:numId="15">
    <w:abstractNumId w:val="15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5"/>
  </w:num>
  <w:num w:numId="32">
    <w:abstractNumId w:val="6"/>
  </w:num>
  <w:num w:numId="33">
    <w:abstractNumId w:val="8"/>
  </w:num>
  <w:num w:numId="34">
    <w:abstractNumId w:val="17"/>
  </w:num>
  <w:num w:numId="35">
    <w:abstractNumId w:val="18"/>
  </w:num>
  <w:num w:numId="36">
    <w:abstractNumId w:val="0"/>
  </w:num>
  <w:num w:numId="37">
    <w:abstractNumId w:val="16"/>
  </w:num>
  <w:num w:numId="38">
    <w:abstractNumId w:val="13"/>
  </w:num>
  <w:num w:numId="39">
    <w:abstractNumId w:val="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6785"/>
    <w:rsid w:val="00017337"/>
    <w:rsid w:val="00033797"/>
    <w:rsid w:val="00054F7D"/>
    <w:rsid w:val="00074A1D"/>
    <w:rsid w:val="00077E17"/>
    <w:rsid w:val="000E2027"/>
    <w:rsid w:val="0011501E"/>
    <w:rsid w:val="0012700A"/>
    <w:rsid w:val="0013134D"/>
    <w:rsid w:val="0014256D"/>
    <w:rsid w:val="00170281"/>
    <w:rsid w:val="0017462B"/>
    <w:rsid w:val="00177127"/>
    <w:rsid w:val="00186DBE"/>
    <w:rsid w:val="001A556D"/>
    <w:rsid w:val="001B0DA6"/>
    <w:rsid w:val="001B2CF6"/>
    <w:rsid w:val="001C4312"/>
    <w:rsid w:val="001D3E42"/>
    <w:rsid w:val="00222171"/>
    <w:rsid w:val="00226F3C"/>
    <w:rsid w:val="002367F9"/>
    <w:rsid w:val="00240F44"/>
    <w:rsid w:val="00242494"/>
    <w:rsid w:val="00245362"/>
    <w:rsid w:val="002B4C26"/>
    <w:rsid w:val="002F27E6"/>
    <w:rsid w:val="002F3447"/>
    <w:rsid w:val="00301F9D"/>
    <w:rsid w:val="003047E8"/>
    <w:rsid w:val="00315686"/>
    <w:rsid w:val="003173B7"/>
    <w:rsid w:val="00346B87"/>
    <w:rsid w:val="0038098E"/>
    <w:rsid w:val="00386D55"/>
    <w:rsid w:val="00395CFE"/>
    <w:rsid w:val="003A2570"/>
    <w:rsid w:val="003A6CFC"/>
    <w:rsid w:val="003B432E"/>
    <w:rsid w:val="003F1669"/>
    <w:rsid w:val="004131DB"/>
    <w:rsid w:val="00456C00"/>
    <w:rsid w:val="004B39EE"/>
    <w:rsid w:val="0050175E"/>
    <w:rsid w:val="005063A0"/>
    <w:rsid w:val="00521C22"/>
    <w:rsid w:val="00526038"/>
    <w:rsid w:val="0052642F"/>
    <w:rsid w:val="00542A9E"/>
    <w:rsid w:val="0056019C"/>
    <w:rsid w:val="00590F52"/>
    <w:rsid w:val="005B45C3"/>
    <w:rsid w:val="005E68D4"/>
    <w:rsid w:val="00613065"/>
    <w:rsid w:val="00616450"/>
    <w:rsid w:val="00622BC9"/>
    <w:rsid w:val="00633E53"/>
    <w:rsid w:val="0063796C"/>
    <w:rsid w:val="00667AB7"/>
    <w:rsid w:val="006951E0"/>
    <w:rsid w:val="006A7363"/>
    <w:rsid w:val="006C2835"/>
    <w:rsid w:val="006D5A81"/>
    <w:rsid w:val="007200FD"/>
    <w:rsid w:val="00722C81"/>
    <w:rsid w:val="00733D5D"/>
    <w:rsid w:val="007525F4"/>
    <w:rsid w:val="00760A55"/>
    <w:rsid w:val="00770F4F"/>
    <w:rsid w:val="00784E4C"/>
    <w:rsid w:val="007B017B"/>
    <w:rsid w:val="007E62C6"/>
    <w:rsid w:val="008331BF"/>
    <w:rsid w:val="00837A90"/>
    <w:rsid w:val="008444A6"/>
    <w:rsid w:val="00862D52"/>
    <w:rsid w:val="008D1820"/>
    <w:rsid w:val="008D4F80"/>
    <w:rsid w:val="008F1320"/>
    <w:rsid w:val="009029C2"/>
    <w:rsid w:val="00902AA8"/>
    <w:rsid w:val="009269CB"/>
    <w:rsid w:val="009330DB"/>
    <w:rsid w:val="009638C6"/>
    <w:rsid w:val="0098649E"/>
    <w:rsid w:val="009871D5"/>
    <w:rsid w:val="009C4B3F"/>
    <w:rsid w:val="00A02CEE"/>
    <w:rsid w:val="00A224C0"/>
    <w:rsid w:val="00A2656D"/>
    <w:rsid w:val="00A357B8"/>
    <w:rsid w:val="00A35E1B"/>
    <w:rsid w:val="00A64E8C"/>
    <w:rsid w:val="00A712CC"/>
    <w:rsid w:val="00A865AD"/>
    <w:rsid w:val="00AA6F45"/>
    <w:rsid w:val="00AC435F"/>
    <w:rsid w:val="00AC4B18"/>
    <w:rsid w:val="00AE50A0"/>
    <w:rsid w:val="00AE56E0"/>
    <w:rsid w:val="00B7533D"/>
    <w:rsid w:val="00B936DD"/>
    <w:rsid w:val="00B94726"/>
    <w:rsid w:val="00BC7A91"/>
    <w:rsid w:val="00BE48C3"/>
    <w:rsid w:val="00C17E19"/>
    <w:rsid w:val="00C74107"/>
    <w:rsid w:val="00C97D8D"/>
    <w:rsid w:val="00CC603B"/>
    <w:rsid w:val="00CD1330"/>
    <w:rsid w:val="00CD3F20"/>
    <w:rsid w:val="00D06044"/>
    <w:rsid w:val="00D47A64"/>
    <w:rsid w:val="00D47C01"/>
    <w:rsid w:val="00D87032"/>
    <w:rsid w:val="00D9703A"/>
    <w:rsid w:val="00DA06F2"/>
    <w:rsid w:val="00DB4C29"/>
    <w:rsid w:val="00DE3439"/>
    <w:rsid w:val="00E16DB1"/>
    <w:rsid w:val="00E173B0"/>
    <w:rsid w:val="00E673EE"/>
    <w:rsid w:val="00E71331"/>
    <w:rsid w:val="00E82F9C"/>
    <w:rsid w:val="00E84A8B"/>
    <w:rsid w:val="00EB5F20"/>
    <w:rsid w:val="00EB621E"/>
    <w:rsid w:val="00EE103C"/>
    <w:rsid w:val="00EF3FDB"/>
    <w:rsid w:val="00F008D1"/>
    <w:rsid w:val="00F13102"/>
    <w:rsid w:val="00F42641"/>
    <w:rsid w:val="00F70290"/>
    <w:rsid w:val="00F94CBD"/>
    <w:rsid w:val="00F96E2B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paragraph" w:customStyle="1" w:styleId="h2dblau">
    <w:name w:val="h2 d.blau"/>
    <w:basedOn w:val="Standard"/>
    <w:uiPriority w:val="99"/>
    <w:rsid w:val="009269CB"/>
    <w:pPr>
      <w:tabs>
        <w:tab w:val="left" w:pos="2260"/>
        <w:tab w:val="left" w:pos="45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after="113" w:line="200" w:lineRule="atLeast"/>
      <w:textAlignment w:val="center"/>
    </w:pPr>
    <w:rPr>
      <w:rFonts w:ascii="Open Sans" w:hAnsi="Open Sans" w:cs="Open Sans"/>
      <w:color w:val="0B3A72"/>
      <w:sz w:val="30"/>
      <w:szCs w:val="30"/>
      <w:lang w:val="de-DE" w:eastAsia="en-US"/>
    </w:rPr>
  </w:style>
  <w:style w:type="paragraph" w:customStyle="1" w:styleId="aufzhlung7grn">
    <w:name w:val="aufzählung 7 grün"/>
    <w:basedOn w:val="flietext1"/>
    <w:uiPriority w:val="99"/>
    <w:rsid w:val="009269CB"/>
    <w:pPr>
      <w:spacing w:after="0"/>
      <w:ind w:left="160" w:hanging="160"/>
    </w:pPr>
    <w:rPr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paragraph" w:customStyle="1" w:styleId="h2dblau">
    <w:name w:val="h2 d.blau"/>
    <w:basedOn w:val="Standard"/>
    <w:uiPriority w:val="99"/>
    <w:rsid w:val="009269CB"/>
    <w:pPr>
      <w:tabs>
        <w:tab w:val="left" w:pos="2260"/>
        <w:tab w:val="left" w:pos="45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after="113" w:line="200" w:lineRule="atLeast"/>
      <w:textAlignment w:val="center"/>
    </w:pPr>
    <w:rPr>
      <w:rFonts w:ascii="Open Sans" w:hAnsi="Open Sans" w:cs="Open Sans"/>
      <w:color w:val="0B3A72"/>
      <w:sz w:val="30"/>
      <w:szCs w:val="30"/>
      <w:lang w:val="de-DE" w:eastAsia="en-US"/>
    </w:rPr>
  </w:style>
  <w:style w:type="paragraph" w:customStyle="1" w:styleId="aufzhlung7grn">
    <w:name w:val="aufzählung 7 grün"/>
    <w:basedOn w:val="flietext1"/>
    <w:uiPriority w:val="99"/>
    <w:rsid w:val="009269CB"/>
    <w:pPr>
      <w:spacing w:after="0"/>
      <w:ind w:left="160" w:hanging="160"/>
    </w:pPr>
    <w:rPr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rweb.at/datenschut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hrweb.at/ag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ike.Dormuth@HRweb.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va.Selan@HRweb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1521</Words>
  <Characters>11487</Characters>
  <Application>Microsoft Office Word</Application>
  <DocSecurity>0</DocSecurity>
  <Lines>168</Lines>
  <Paragraphs>188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6</cp:revision>
  <cp:lastPrinted>2021-10-18T14:07:00Z</cp:lastPrinted>
  <dcterms:created xsi:type="dcterms:W3CDTF">2021-12-03T13:58:00Z</dcterms:created>
  <dcterms:modified xsi:type="dcterms:W3CDTF">2022-01-11T14:07:00Z</dcterms:modified>
</cp:coreProperties>
</file>