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16B8E0" wp14:editId="3EBF6994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:rsidR="00D76442" w:rsidRPr="00B16517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B16517">
        <w:rPr>
          <w:color w:val="000099"/>
          <w:sz w:val="20"/>
        </w:rPr>
        <w:t xml:space="preserve">HR Branche: </w:t>
      </w:r>
      <w:r w:rsidRPr="00B16517">
        <w:rPr>
          <w:color w:val="0070C0"/>
          <w:sz w:val="20"/>
        </w:rPr>
        <w:tab/>
      </w:r>
      <w:r w:rsidR="00AC2EF8">
        <w:rPr>
          <w:color w:val="0070C0"/>
          <w:sz w:val="24"/>
          <w:szCs w:val="20"/>
        </w:rPr>
        <w:t>Führungskräfte-Entwicklung</w:t>
      </w:r>
      <w:r w:rsidR="00965977" w:rsidRPr="00B16517">
        <w:rPr>
          <w:color w:val="0070C0"/>
        </w:rPr>
        <w:t xml:space="preserve"> </w:t>
      </w:r>
    </w:p>
    <w:p w:rsidR="00D76442" w:rsidRPr="00B16517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 w:val="22"/>
          <w:szCs w:val="20"/>
        </w:rPr>
      </w:pPr>
      <w:r w:rsidRPr="00B16517">
        <w:rPr>
          <w:color w:val="000099"/>
          <w:sz w:val="20"/>
          <w:szCs w:val="20"/>
        </w:rPr>
        <w:t>Kategorie</w:t>
      </w:r>
      <w:r w:rsidR="00BE02D3" w:rsidRPr="00B16517">
        <w:rPr>
          <w:color w:val="000099"/>
          <w:sz w:val="20"/>
          <w:szCs w:val="20"/>
        </w:rPr>
        <w:t>n</w:t>
      </w:r>
      <w:r w:rsidRPr="00B16517">
        <w:rPr>
          <w:color w:val="000099"/>
          <w:sz w:val="20"/>
          <w:szCs w:val="20"/>
        </w:rPr>
        <w:t>:</w:t>
      </w:r>
      <w:r w:rsidRPr="00B16517">
        <w:rPr>
          <w:color w:val="000099"/>
          <w:sz w:val="24"/>
          <w:szCs w:val="20"/>
        </w:rPr>
        <w:tab/>
      </w:r>
      <w:r w:rsidR="00AC2EF8">
        <w:rPr>
          <w:color w:val="000000" w:themeColor="text1"/>
          <w:szCs w:val="20"/>
        </w:rPr>
        <w:t>FK-Entwicklung allgemein, Studiengänge &amp; Lehrgänge, Coaching &amp; Consulting</w:t>
      </w:r>
    </w:p>
    <w:p w:rsidR="007A58AC" w:rsidRPr="00B16517" w:rsidRDefault="007A58AC" w:rsidP="007A58AC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Cs w:val="20"/>
        </w:rPr>
      </w:pPr>
      <w:r w:rsidRPr="00B16517">
        <w:rPr>
          <w:color w:val="000099"/>
          <w:sz w:val="20"/>
          <w:szCs w:val="20"/>
        </w:rPr>
        <w:t>Link:</w:t>
      </w:r>
      <w:r w:rsidRPr="00B16517">
        <w:rPr>
          <w:color w:val="000099"/>
          <w:sz w:val="20"/>
          <w:szCs w:val="20"/>
        </w:rPr>
        <w:tab/>
      </w:r>
      <w:hyperlink r:id="rId9" w:history="1">
        <w:r w:rsidR="00AC2EF8" w:rsidRPr="00AC2EF8">
          <w:rPr>
            <w:rStyle w:val="Hyperlink"/>
            <w:color w:val="auto"/>
          </w:rPr>
          <w:t>www.HRweb.at/HR-Branchen/Fuehrungskompetenz</w:t>
        </w:r>
      </w:hyperlink>
      <w:r w:rsidR="00AC2EF8" w:rsidRPr="00AC2EF8">
        <w:t xml:space="preserve"> </w:t>
      </w:r>
    </w:p>
    <w:p w:rsidR="00D76442" w:rsidRPr="00B16517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B16517" w:rsidRDefault="0077678B" w:rsidP="0077678B">
      <w:pPr>
        <w:spacing w:line="240" w:lineRule="auto"/>
        <w:rPr>
          <w:szCs w:val="16"/>
        </w:rPr>
      </w:pPr>
    </w:p>
    <w:p w:rsidR="006B4A65" w:rsidRPr="001A556D" w:rsidRDefault="006B4A65" w:rsidP="006B4A65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6B4A65" w:rsidRPr="00BE02D3" w:rsidRDefault="006B4A65" w:rsidP="006B4A65">
      <w:pPr>
        <w:spacing w:after="0" w:line="240" w:lineRule="auto"/>
        <w:rPr>
          <w:color w:val="0070C0"/>
          <w:szCs w:val="18"/>
        </w:rPr>
      </w:pPr>
      <w:r w:rsidRPr="00BE02D3">
        <w:rPr>
          <w:color w:val="000099"/>
          <w:sz w:val="24"/>
        </w:rPr>
        <w:t xml:space="preserve">1. Lesen Sie </w:t>
      </w:r>
      <w:r w:rsidRPr="00BE02D3">
        <w:rPr>
          <w:szCs w:val="18"/>
        </w:rPr>
        <w:t xml:space="preserve">auf </w:t>
      </w:r>
      <w:hyperlink r:id="rId10" w:history="1">
        <w:r w:rsidRPr="00BE02D3">
          <w:rPr>
            <w:rStyle w:val="Hyperlink"/>
            <w:color w:val="0070C0"/>
            <w:szCs w:val="18"/>
          </w:rPr>
          <w:t>www.HRweb.at/Experten-Intervie</w:t>
        </w:r>
        <w:r w:rsidRPr="00BE02D3">
          <w:rPr>
            <w:rStyle w:val="Hyperlink"/>
            <w:color w:val="0070C0"/>
            <w:szCs w:val="18"/>
          </w:rPr>
          <w:t>w</w:t>
        </w:r>
        <w:r w:rsidRPr="00BE02D3">
          <w:rPr>
            <w:rStyle w:val="Hyperlink"/>
            <w:color w:val="0070C0"/>
            <w:szCs w:val="18"/>
          </w:rPr>
          <w:t>s-2023</w:t>
        </w:r>
      </w:hyperlink>
    </w:p>
    <w:p w:rsidR="006B4A65" w:rsidRPr="0015122C" w:rsidRDefault="006B4A65" w:rsidP="006B4A65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Kleingedrucktes groß geschrieben</w:t>
      </w:r>
    </w:p>
    <w:p w:rsidR="006B4A65" w:rsidRPr="0015122C" w:rsidRDefault="006B4A65" w:rsidP="006B4A65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Richtlinien &amp; Voraussetzungen</w:t>
      </w:r>
    </w:p>
    <w:p w:rsidR="006B4A65" w:rsidRPr="0015122C" w:rsidRDefault="006B4A65" w:rsidP="006B4A65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Cs w:val="18"/>
        </w:rPr>
      </w:pPr>
      <w:r w:rsidRPr="0015122C">
        <w:rPr>
          <w:szCs w:val="18"/>
        </w:rPr>
        <w:t>Passfoto (</w:t>
      </w:r>
      <w:proofErr w:type="spellStart"/>
      <w:r>
        <w:rPr>
          <w:szCs w:val="18"/>
        </w:rPr>
        <w:t>mind</w:t>
      </w:r>
      <w:proofErr w:type="spellEnd"/>
      <w:r>
        <w:rPr>
          <w:szCs w:val="18"/>
        </w:rPr>
        <w:t xml:space="preserve"> 600 </w:t>
      </w:r>
      <w:proofErr w:type="spellStart"/>
      <w:r>
        <w:rPr>
          <w:szCs w:val="18"/>
        </w:rPr>
        <w:t>px</w:t>
      </w:r>
      <w:proofErr w:type="spellEnd"/>
      <w:r>
        <w:rPr>
          <w:szCs w:val="18"/>
        </w:rPr>
        <w:t xml:space="preserve"> breit</w:t>
      </w:r>
      <w:r w:rsidRPr="0015122C">
        <w:rPr>
          <w:szCs w:val="18"/>
        </w:rPr>
        <w:t>)</w:t>
      </w:r>
    </w:p>
    <w:p w:rsidR="006B4A65" w:rsidRPr="0015122C" w:rsidRDefault="006B4A65" w:rsidP="006B4A65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B4A65" w:rsidRPr="00BE02D3" w:rsidRDefault="006B4A65" w:rsidP="006B4A65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2. Daten für HRweb </w:t>
      </w:r>
      <w:r w:rsidRPr="00BE02D3">
        <w:t xml:space="preserve"> ausfüllen</w:t>
      </w:r>
    </w:p>
    <w:p w:rsidR="006B4A65" w:rsidRPr="00BE02D3" w:rsidRDefault="006B4A65" w:rsidP="006B4A65">
      <w:pPr>
        <w:spacing w:before="240" w:after="0" w:line="240" w:lineRule="auto"/>
        <w:rPr>
          <w:color w:val="000099"/>
          <w:sz w:val="24"/>
        </w:rPr>
      </w:pPr>
      <w:r w:rsidRPr="00BE02D3">
        <w:rPr>
          <w:color w:val="000099"/>
          <w:sz w:val="24"/>
        </w:rPr>
        <w:t xml:space="preserve">3. Interview-Fragen </w:t>
      </w:r>
      <w:r w:rsidRPr="00BE02D3">
        <w:t>beantworten</w:t>
      </w:r>
      <w:r>
        <w:t xml:space="preserve"> </w:t>
      </w:r>
    </w:p>
    <w:p w:rsidR="006B4A65" w:rsidRPr="00BE02D3" w:rsidRDefault="006B4A65" w:rsidP="006B4A65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4. Abschluss-Check </w:t>
      </w:r>
      <w:r w:rsidRPr="00BE02D3">
        <w:t>ausfüllen</w:t>
      </w:r>
    </w:p>
    <w:p w:rsidR="006B4A65" w:rsidRPr="00BC702C" w:rsidRDefault="006B4A65" w:rsidP="006B4A65">
      <w:pPr>
        <w:spacing w:before="240" w:after="0" w:line="240" w:lineRule="auto"/>
        <w:rPr>
          <w:sz w:val="24"/>
        </w:rPr>
      </w:pPr>
      <w:r w:rsidRPr="00BC702C">
        <w:rPr>
          <w:color w:val="000099"/>
          <w:sz w:val="24"/>
        </w:rPr>
        <w:t xml:space="preserve">5. </w:t>
      </w:r>
      <w:r w:rsidRPr="00B462E9">
        <w:sym w:font="Symbol" w:char="F0DE"/>
      </w:r>
      <w:r w:rsidRPr="00BC702C">
        <w:rPr>
          <w:color w:val="C00000"/>
          <w:sz w:val="24"/>
          <w:szCs w:val="20"/>
        </w:rPr>
        <w:t xml:space="preserve"> Deadline 20feb2023</w:t>
      </w:r>
    </w:p>
    <w:p w:rsidR="006B4A65" w:rsidRPr="00BC702C" w:rsidRDefault="006B4A65" w:rsidP="006B4A65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B4A65" w:rsidRPr="0015122C" w:rsidRDefault="006B4A65" w:rsidP="006B4A65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B4A65" w:rsidRPr="00613065" w:rsidRDefault="006B4A65" w:rsidP="006B4A65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6B4A65" w:rsidRPr="00787A9F" w:rsidRDefault="006B4A65" w:rsidP="006B4A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6B4A65" w:rsidRPr="00667AB7" w:rsidRDefault="006B4A65" w:rsidP="006B4A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6B4A65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B4A65" w:rsidRPr="00787A9F" w:rsidRDefault="006B4A65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B4A65" w:rsidRDefault="006B4A65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:rsidR="006B4A65" w:rsidRPr="00D76442" w:rsidRDefault="006B4A65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6B4A65" w:rsidRPr="00DB5F30" w:rsidRDefault="006B4A65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Für jede Kommunikation bzgl. der Interviews (u.a. Vorschau-Links) </w:t>
            </w:r>
          </w:p>
        </w:tc>
      </w:tr>
      <w:tr w:rsidR="006B4A65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B4A65" w:rsidRPr="00787A9F" w:rsidRDefault="006B4A65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B4A65" w:rsidRDefault="006B4A65" w:rsidP="00287805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:rsidR="006B4A65" w:rsidRPr="0016675F" w:rsidRDefault="006B4A65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:rsidR="006B4A65" w:rsidRPr="0016675F" w:rsidRDefault="006B4A65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:rsidR="006B4A65" w:rsidRPr="00D76442" w:rsidRDefault="006B4A65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6B4A65" w:rsidRPr="00DB5F30" w:rsidRDefault="006B4A65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Diese Angaben werden 1:1 in den Interviews übernommen und können nachträglich nicht geändert werden.  </w:t>
            </w:r>
          </w:p>
        </w:tc>
      </w:tr>
      <w:tr w:rsidR="006B4A65" w:rsidRPr="00601D13" w:rsidTr="00287805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6B4A65" w:rsidRPr="00DB5F30" w:rsidTr="00287805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6B4A65" w:rsidRPr="00DB5F30" w:rsidRDefault="006B4A65" w:rsidP="00287805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DB5F30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DB5F30">
                    <w:rPr>
                      <w:color w:val="000099"/>
                      <w:sz w:val="16"/>
                    </w:rPr>
                    <w:t xml:space="preserve">: </w:t>
                  </w:r>
                  <w:r w:rsidRPr="00DB5F30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:rsidR="006B4A65" w:rsidRPr="00DB5F30" w:rsidRDefault="006B4A65" w:rsidP="00287805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6B4A65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B4A65" w:rsidRPr="00DB5F30" w:rsidRDefault="006B4A65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DB5F30">
              <w:rPr>
                <w:b/>
                <w:sz w:val="16"/>
              </w:rPr>
              <w:t>gespeichert &amp; online gestellt</w:t>
            </w:r>
            <w:r w:rsidRPr="00DB5F30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B4A65" w:rsidRPr="00667AB7" w:rsidRDefault="006B4A65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6B4A65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B4A65" w:rsidRPr="00DB5F30" w:rsidRDefault="006B4A65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stimmen HRwebs </w:t>
            </w:r>
            <w:r w:rsidRPr="00DB5F30">
              <w:rPr>
                <w:b/>
                <w:sz w:val="16"/>
              </w:rPr>
              <w:t>AGBs</w:t>
            </w:r>
            <w:r w:rsidRPr="00DB5F30">
              <w:rPr>
                <w:sz w:val="16"/>
              </w:rPr>
              <w:t xml:space="preserve"> und den </w:t>
            </w:r>
            <w:r w:rsidRPr="00DB5F30">
              <w:rPr>
                <w:b/>
                <w:sz w:val="16"/>
              </w:rPr>
              <w:t>Datenschutz-Richtlinien</w:t>
            </w:r>
            <w:r w:rsidRPr="00DB5F30">
              <w:rPr>
                <w:sz w:val="16"/>
              </w:rPr>
              <w:t xml:space="preserve"> zu: </w:t>
            </w:r>
            <w:hyperlink r:id="rId11" w:history="1">
              <w:r w:rsidRPr="00DB5F30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DB5F30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B4A65" w:rsidRPr="00667AB7" w:rsidRDefault="006B4A65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6B4A65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B4A65" w:rsidRPr="00DB5F30" w:rsidRDefault="006B4A65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DB5F30">
              <w:rPr>
                <w:b/>
                <w:sz w:val="16"/>
              </w:rPr>
              <w:t>Social-Media</w:t>
            </w:r>
            <w:r w:rsidRPr="00DB5F30">
              <w:rPr>
                <w:sz w:val="16"/>
              </w:rPr>
              <w:t xml:space="preserve">-Accounts, </w:t>
            </w:r>
            <w:r w:rsidRPr="00DB5F30">
              <w:rPr>
                <w:b/>
                <w:sz w:val="16"/>
              </w:rPr>
              <w:t>Newsletter</w:t>
            </w:r>
            <w:r w:rsidRPr="00DB5F30">
              <w:rPr>
                <w:sz w:val="16"/>
              </w:rPr>
              <w:t xml:space="preserve"> und </w:t>
            </w:r>
            <w:r w:rsidRPr="00DB5F30">
              <w:rPr>
                <w:b/>
                <w:sz w:val="16"/>
              </w:rPr>
              <w:t>weitere Verbreitungs-Methoden</w:t>
            </w:r>
            <w:r w:rsidRPr="00DB5F30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B4A65" w:rsidRPr="00667AB7" w:rsidRDefault="006B4A65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6B4A65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6B4A65" w:rsidRPr="00DB5F30" w:rsidRDefault="006B4A65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6B4A65" w:rsidRPr="00667AB7" w:rsidRDefault="006B4A65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6B4A65" w:rsidRPr="00E97566" w:rsidRDefault="006B4A65" w:rsidP="006B4A65">
      <w:pPr>
        <w:spacing w:line="240" w:lineRule="auto"/>
        <w:rPr>
          <w:szCs w:val="16"/>
        </w:rPr>
      </w:pPr>
    </w:p>
    <w:p w:rsidR="006B4A65" w:rsidRDefault="006B4A65" w:rsidP="006B4A65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:rsidR="006B4A65" w:rsidRPr="00773D6F" w:rsidRDefault="006B4A65" w:rsidP="006B4A65">
      <w:pPr>
        <w:spacing w:afterLines="60" w:after="144" w:line="240" w:lineRule="auto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9037"/>
      </w:tblGrid>
      <w:tr w:rsidR="006B4A65" w:rsidTr="00287805">
        <w:trPr>
          <w:trHeight w:val="1047"/>
        </w:trPr>
        <w:tc>
          <w:tcPr>
            <w:tcW w:w="425" w:type="dxa"/>
          </w:tcPr>
          <w:p w:rsidR="006B4A65" w:rsidRPr="004562EB" w:rsidRDefault="006B4A65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:rsidR="006B4A65" w:rsidRPr="004562EB" w:rsidRDefault="006B4A65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</w:tc>
      </w:tr>
    </w:tbl>
    <w:p w:rsidR="006B4A65" w:rsidRPr="00773D6F" w:rsidRDefault="006B4A65" w:rsidP="006B4A65">
      <w:pPr>
        <w:spacing w:afterLines="60" w:after="144" w:line="240" w:lineRule="auto"/>
      </w:pPr>
    </w:p>
    <w:p w:rsidR="006B4A65" w:rsidRDefault="006B4A65" w:rsidP="006B4A65">
      <w:pPr>
        <w:spacing w:afterLines="60" w:after="144" w:line="240" w:lineRule="auto"/>
      </w:pPr>
      <w:r>
        <w:t xml:space="preserve">Wählen Sie gerne auch </w:t>
      </w:r>
      <w:r w:rsidRPr="008674BD">
        <w:rPr>
          <w:color w:val="000099"/>
        </w:rPr>
        <w:t>Kategorien</w:t>
      </w:r>
      <w:r>
        <w:t>, die nicht exakt auf Ihre Stamm-Themen zutreffen. So wird die Sichtweise der Antwortenden breiter &amp; bunter!</w:t>
      </w:r>
    </w:p>
    <w:p w:rsidR="006B4A65" w:rsidRPr="00773D6F" w:rsidRDefault="006B4A65" w:rsidP="006B4A65">
      <w:pPr>
        <w:spacing w:afterLines="60" w:after="144" w:line="240" w:lineRule="auto"/>
      </w:pPr>
    </w:p>
    <w:p w:rsidR="00AC2EF8" w:rsidRPr="00914EFA" w:rsidRDefault="00AC2EF8" w:rsidP="00AC2EF8">
      <w:pPr>
        <w:pStyle w:val="berschrift3"/>
        <w:rPr>
          <w:bCs w:val="0"/>
        </w:rPr>
      </w:pPr>
      <w:r w:rsidRPr="00914EFA">
        <w:rPr>
          <w:bCs w:val="0"/>
        </w:rPr>
        <w:t xml:space="preserve">13. </w:t>
      </w:r>
      <w:r w:rsidRPr="00AC5AC3">
        <w:t>Fayolsche</w:t>
      </w:r>
      <w:r w:rsidRPr="00914EFA">
        <w:rPr>
          <w:bCs w:val="0"/>
        </w:rPr>
        <w:t xml:space="preserve"> Brücken</w:t>
      </w:r>
      <w:r w:rsidRPr="00565E52">
        <w:t xml:space="preserve"> </w:t>
      </w:r>
      <w:r>
        <w:tab/>
      </w:r>
      <w:r>
        <w:rPr>
          <w:color w:val="000099"/>
          <w:sz w:val="18"/>
        </w:rPr>
        <w:t>FK-Entwicklung allgemein</w:t>
      </w:r>
    </w:p>
    <w:p w:rsidR="00AC2EF8" w:rsidRDefault="00AC2EF8" w:rsidP="00AC2EF8">
      <w:pPr>
        <w:spacing w:afterLines="60" w:after="144" w:line="240" w:lineRule="auto"/>
        <w:ind w:left="567" w:hanging="567"/>
      </w:pPr>
      <w:r>
        <w:t>13.1 Macht es Sinn, Fayolsche Brücken zu institutionalisieren?</w:t>
      </w:r>
    </w:p>
    <w:p w:rsidR="00AC2EF8" w:rsidRPr="0077678B" w:rsidRDefault="00AC2EF8" w:rsidP="00AC2EF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AC2EF8" w:rsidRDefault="00AC2EF8" w:rsidP="00AC2EF8">
      <w:pPr>
        <w:spacing w:afterLines="60" w:after="144" w:line="240" w:lineRule="auto"/>
        <w:ind w:left="567" w:hanging="567"/>
      </w:pPr>
      <w:r>
        <w:t>13.2 Wie kann das konkret aussehen?</w:t>
      </w:r>
    </w:p>
    <w:p w:rsidR="00AC2EF8" w:rsidRDefault="00AC2EF8" w:rsidP="00AC2EF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AC2EF8" w:rsidRPr="0077678B" w:rsidRDefault="00AC2EF8" w:rsidP="00AC2EF8">
      <w:pPr>
        <w:ind w:left="567"/>
        <w:rPr>
          <w:color w:val="00B050"/>
        </w:rPr>
      </w:pPr>
    </w:p>
    <w:p w:rsidR="00AC2EF8" w:rsidRPr="00914EFA" w:rsidRDefault="00AC2EF8" w:rsidP="00AC2EF8">
      <w:pPr>
        <w:pStyle w:val="berschrift3"/>
        <w:rPr>
          <w:bCs w:val="0"/>
        </w:rPr>
      </w:pPr>
      <w:r w:rsidRPr="00914EFA">
        <w:rPr>
          <w:bCs w:val="0"/>
        </w:rPr>
        <w:t xml:space="preserve">14. Hybride Führung &amp; hybrides Arbeiten </w:t>
      </w:r>
      <w:r>
        <w:tab/>
      </w:r>
      <w:r>
        <w:rPr>
          <w:color w:val="000099"/>
          <w:sz w:val="18"/>
        </w:rPr>
        <w:t>FK-Entwicklung allgemein</w:t>
      </w:r>
    </w:p>
    <w:p w:rsidR="00AC2EF8" w:rsidRPr="00B25431" w:rsidRDefault="00AC2EF8" w:rsidP="00AC2EF8">
      <w:pPr>
        <w:spacing w:afterLines="60" w:after="144" w:line="240" w:lineRule="auto"/>
        <w:ind w:left="567" w:hanging="567"/>
      </w:pPr>
      <w:r w:rsidRPr="00B25431">
        <w:t>14.1 Ist hybride Führung &amp; hybrides Arbeiten mittlerweile Alltag oder nicht mehr als ein Schlagwort, das in der Realität nur selten wirklich gelebt wird? </w:t>
      </w:r>
    </w:p>
    <w:p w:rsidR="00AC2EF8" w:rsidRPr="0077678B" w:rsidRDefault="00AC2EF8" w:rsidP="00AC2EF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AC2EF8" w:rsidRPr="00B25431" w:rsidRDefault="00AC2EF8" w:rsidP="00AC2EF8">
      <w:pPr>
        <w:spacing w:afterLines="60" w:after="144" w:line="240" w:lineRule="auto"/>
        <w:ind w:left="567" w:hanging="567"/>
      </w:pPr>
      <w:r w:rsidRPr="00B25431">
        <w:t>14.2 Welche Chancen und Risiken ergeben sich aus einem hybriden Arbeitsumfeld für Führungskräfte und Mitarbeitende?</w:t>
      </w:r>
    </w:p>
    <w:p w:rsidR="00AC2EF8" w:rsidRDefault="00AC2EF8" w:rsidP="00AC2EF8">
      <w:pPr>
        <w:spacing w:afterLines="60" w:after="144" w:line="240" w:lineRule="auto"/>
        <w:ind w:left="567"/>
      </w:pPr>
      <w:r w:rsidRPr="00B25431">
        <w:t xml:space="preserve">14.2.1 Chancen und Risiken </w:t>
      </w:r>
      <w:r>
        <w:t>für Führungskräfte</w:t>
      </w:r>
    </w:p>
    <w:p w:rsidR="00AC2EF8" w:rsidRPr="0077678B" w:rsidRDefault="00AC2EF8" w:rsidP="00AC2EF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AC2EF8" w:rsidRDefault="00AC2EF8" w:rsidP="00AC2EF8">
      <w:pPr>
        <w:spacing w:afterLines="60" w:after="144" w:line="240" w:lineRule="auto"/>
        <w:ind w:left="567"/>
      </w:pPr>
      <w:r w:rsidRPr="00B25431">
        <w:t xml:space="preserve">14.2.2 Chancen und Risiken </w:t>
      </w:r>
      <w:r>
        <w:t>für Mitarbeitende / Teams</w:t>
      </w:r>
    </w:p>
    <w:p w:rsidR="00AC2EF8" w:rsidRPr="0077678B" w:rsidRDefault="00AC2EF8" w:rsidP="00AC2EF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AC2EF8" w:rsidRPr="00B25431" w:rsidRDefault="00AC2EF8" w:rsidP="00AC2EF8">
      <w:pPr>
        <w:spacing w:afterLines="60" w:after="144" w:line="240" w:lineRule="auto"/>
        <w:ind w:left="567" w:hanging="567"/>
      </w:pPr>
      <w:r w:rsidRPr="00B25431">
        <w:t>14.3 Wie sieht eine hybride Arbeitszukunft für Sie aus?</w:t>
      </w:r>
    </w:p>
    <w:p w:rsidR="00AC2EF8" w:rsidRPr="0077678B" w:rsidRDefault="00AC2EF8" w:rsidP="00AC2EF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AC2EF8" w:rsidRDefault="00AC2EF8" w:rsidP="00AC2EF8">
      <w:pPr>
        <w:spacing w:afterLines="60" w:after="144" w:line="240" w:lineRule="auto"/>
        <w:ind w:left="567" w:hanging="567"/>
      </w:pPr>
      <w:r>
        <w:t>14.4 Welche entscheidenden Tipps würden Sie Führungskräften und Teams geben, um hybrides Arbeiten ideal zu leben?</w:t>
      </w:r>
    </w:p>
    <w:p w:rsidR="00AC2EF8" w:rsidRDefault="00AC2EF8" w:rsidP="00AC2EF8">
      <w:pPr>
        <w:spacing w:afterLines="60" w:after="144" w:line="240" w:lineRule="auto"/>
        <w:ind w:left="567"/>
      </w:pPr>
      <w:r>
        <w:t>14.4.1 Tipps für Führungskräfte</w:t>
      </w:r>
    </w:p>
    <w:p w:rsidR="00AC2EF8" w:rsidRPr="0077678B" w:rsidRDefault="00AC2EF8" w:rsidP="00AC2EF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AC2EF8" w:rsidRDefault="00AC2EF8" w:rsidP="00AC2EF8">
      <w:pPr>
        <w:spacing w:afterLines="60" w:after="144" w:line="240" w:lineRule="auto"/>
        <w:ind w:left="567"/>
      </w:pPr>
      <w:r>
        <w:t>14.4.2 Tipps für Mitarbeitende / Teams</w:t>
      </w:r>
    </w:p>
    <w:p w:rsidR="00AC2EF8" w:rsidRPr="006B4A65" w:rsidRDefault="00AC2EF8" w:rsidP="00AC2EF8">
      <w:pPr>
        <w:ind w:left="567"/>
        <w:rPr>
          <w:color w:val="00B050"/>
        </w:rPr>
      </w:pPr>
      <w:r w:rsidRPr="006B4A65">
        <w:rPr>
          <w:color w:val="00B050"/>
        </w:rPr>
        <w:t>...........</w:t>
      </w:r>
    </w:p>
    <w:p w:rsidR="00AC2EF8" w:rsidRPr="006B4A65" w:rsidRDefault="00AC2EF8" w:rsidP="00AC2EF8">
      <w:pPr>
        <w:ind w:left="567"/>
        <w:rPr>
          <w:color w:val="00B050"/>
        </w:rPr>
      </w:pPr>
    </w:p>
    <w:p w:rsidR="00AC2EF8" w:rsidRPr="006B4A65" w:rsidRDefault="00AC2EF8" w:rsidP="00AC2EF8">
      <w:pPr>
        <w:pStyle w:val="berschrift3"/>
        <w:rPr>
          <w:bCs w:val="0"/>
          <w:lang w:val="de-AT"/>
        </w:rPr>
      </w:pPr>
      <w:r w:rsidRPr="006B4A65">
        <w:rPr>
          <w:bCs w:val="0"/>
          <w:lang w:val="de-AT"/>
        </w:rPr>
        <w:t>15. Virtuelle Führung</w:t>
      </w:r>
      <w:r w:rsidRPr="006B4A65">
        <w:rPr>
          <w:lang w:val="de-AT"/>
        </w:rPr>
        <w:t xml:space="preserve"> </w:t>
      </w:r>
      <w:r w:rsidRPr="006B4A65">
        <w:rPr>
          <w:lang w:val="de-AT"/>
        </w:rPr>
        <w:tab/>
      </w:r>
      <w:r w:rsidRPr="006B4A65">
        <w:rPr>
          <w:color w:val="000099"/>
          <w:sz w:val="18"/>
          <w:lang w:val="de-AT"/>
        </w:rPr>
        <w:t>Coaching &amp; Consulting</w:t>
      </w:r>
    </w:p>
    <w:p w:rsidR="00AC2EF8" w:rsidRDefault="00AC2EF8" w:rsidP="00AC2EF8">
      <w:pPr>
        <w:spacing w:afterLines="60" w:after="144" w:line="240" w:lineRule="auto"/>
        <w:ind w:left="567" w:hanging="567"/>
      </w:pPr>
      <w:r>
        <w:t>15.1 Was sollte unbedingt Teil der Führungsaufgabe sein, wenn ein Team (zumindest teilweise) dezentral (zB im Home Office) arbeitet?</w:t>
      </w:r>
    </w:p>
    <w:p w:rsidR="00AC2EF8" w:rsidRPr="0077678B" w:rsidRDefault="00AC2EF8" w:rsidP="00AC2EF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AC2EF8" w:rsidRDefault="00AC2EF8" w:rsidP="00AC2EF8">
      <w:pPr>
        <w:spacing w:afterLines="60" w:after="144" w:line="240" w:lineRule="auto"/>
        <w:ind w:left="567" w:hanging="567"/>
      </w:pPr>
      <w:r>
        <w:t>15.2 Wie kann der Zusammenhalt des Teams gestärkt werden, was kann die Führungskraft beitragen?</w:t>
      </w:r>
    </w:p>
    <w:p w:rsidR="00AC2EF8" w:rsidRPr="0077678B" w:rsidRDefault="00AC2EF8" w:rsidP="00AC2EF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AC2EF8" w:rsidRDefault="00AC2EF8" w:rsidP="00AC2EF8">
      <w:pPr>
        <w:spacing w:afterLines="60" w:after="144" w:line="240" w:lineRule="auto"/>
        <w:ind w:left="567" w:hanging="567"/>
      </w:pPr>
      <w:r>
        <w:t>15.3 Wie kann die Führungskraft den Überblick behalten, ohne unerwünschte Kontrolle auszuüben?</w:t>
      </w:r>
    </w:p>
    <w:p w:rsidR="00AC2EF8" w:rsidRPr="0077678B" w:rsidRDefault="00AC2EF8" w:rsidP="00AC2EF8">
      <w:pPr>
        <w:ind w:left="567"/>
        <w:rPr>
          <w:color w:val="00B050"/>
        </w:rPr>
      </w:pPr>
      <w:r w:rsidRPr="0077678B">
        <w:rPr>
          <w:color w:val="00B050"/>
        </w:rPr>
        <w:lastRenderedPageBreak/>
        <w:t>...........</w:t>
      </w:r>
    </w:p>
    <w:p w:rsidR="00553133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5466D" w:rsidRDefault="0015466D" w:rsidP="0015466D">
      <w:pPr>
        <w:pStyle w:val="H2"/>
      </w:pPr>
      <w:r>
        <w:t xml:space="preserve">4. Abschluss-Check </w:t>
      </w:r>
      <w:r w:rsidRPr="00B2672A">
        <w:rPr>
          <w:color w:val="00B050"/>
          <w:sz w:val="18"/>
          <w:szCs w:val="18"/>
        </w:rPr>
        <w:t>=&gt; ankreuzen mit „x“</w:t>
      </w:r>
    </w:p>
    <w:p w:rsidR="0015466D" w:rsidRDefault="0015466D" w:rsidP="0015466D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15466D" w:rsidRDefault="0015466D" w:rsidP="0015466D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</w:t>
      </w:r>
    </w:p>
    <w:p w:rsidR="0015466D" w:rsidRDefault="0015466D" w:rsidP="0015466D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:rsidR="0015466D" w:rsidRDefault="0015466D" w:rsidP="0015466D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:rsidR="0015466D" w:rsidRDefault="0015466D" w:rsidP="0015466D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15466D" w:rsidRDefault="0015466D" w:rsidP="0015466D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:rsidR="0015466D" w:rsidRDefault="0015466D" w:rsidP="0015466D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DIESES Word-Dokument verwendet (kein </w:t>
      </w:r>
      <w:proofErr w:type="spellStart"/>
      <w:r>
        <w:t>pdf</w:t>
      </w:r>
      <w:proofErr w:type="spellEnd"/>
      <w:r>
        <w:t xml:space="preserve">  oder veränderte Dokumente) </w:t>
      </w:r>
    </w:p>
    <w:p w:rsidR="0015466D" w:rsidRDefault="0015466D" w:rsidP="0015466D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:rsidR="0015466D" w:rsidRPr="00393071" w:rsidRDefault="0015466D" w:rsidP="0015466D">
      <w:pPr>
        <w:rPr>
          <w:lang w:eastAsia="de-DE"/>
        </w:rPr>
      </w:pPr>
    </w:p>
    <w:p w:rsidR="0015466D" w:rsidRPr="006304A2" w:rsidRDefault="0015466D" w:rsidP="0015466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5466D" w:rsidRPr="00D47C01" w:rsidRDefault="0015466D" w:rsidP="0015466D">
      <w:pPr>
        <w:pStyle w:val="H2"/>
      </w:pPr>
      <w:r w:rsidRPr="00D47C01">
        <w:t>Fragen?</w:t>
      </w:r>
      <w:r>
        <w:t xml:space="preserve"> </w:t>
      </w:r>
    </w:p>
    <w:p w:rsidR="0015466D" w:rsidRDefault="0015466D" w:rsidP="0015466D">
      <w:pPr>
        <w:tabs>
          <w:tab w:val="left" w:pos="1528"/>
        </w:tabs>
      </w:pPr>
      <w:r>
        <w:t>Zögern Sie nie, uns einfach zu fragen:</w:t>
      </w:r>
    </w:p>
    <w:p w:rsidR="0015466D" w:rsidRPr="00D47C01" w:rsidRDefault="0015466D" w:rsidP="0015466D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15466D" w:rsidRDefault="0015466D" w:rsidP="0015466D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Default="0074210C" w:rsidP="0015466D">
      <w:pPr>
        <w:pStyle w:val="H2"/>
        <w:rPr>
          <w:sz w:val="16"/>
          <w:szCs w:val="16"/>
          <w:lang w:val="en-US"/>
        </w:rPr>
      </w:pPr>
      <w:bookmarkStart w:id="0" w:name="_GoBack"/>
      <w:bookmarkEnd w:id="0"/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F6" w:rsidRDefault="003334F6" w:rsidP="000122E8">
      <w:pPr>
        <w:spacing w:after="0" w:line="240" w:lineRule="auto"/>
      </w:pPr>
      <w:r>
        <w:separator/>
      </w:r>
    </w:p>
  </w:endnote>
  <w:endnote w:type="continuationSeparator" w:id="0">
    <w:p w:rsidR="003334F6" w:rsidRDefault="003334F6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F6" w:rsidRDefault="003334F6" w:rsidP="000122E8">
      <w:pPr>
        <w:spacing w:after="0" w:line="240" w:lineRule="auto"/>
      </w:pPr>
      <w:r>
        <w:separator/>
      </w:r>
    </w:p>
  </w:footnote>
  <w:footnote w:type="continuationSeparator" w:id="0">
    <w:p w:rsidR="003334F6" w:rsidRDefault="003334F6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15466D" w:rsidRPr="0015466D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54F7D"/>
    <w:rsid w:val="00073FE1"/>
    <w:rsid w:val="00074A1D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466D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301F9D"/>
    <w:rsid w:val="003047E8"/>
    <w:rsid w:val="003173B7"/>
    <w:rsid w:val="00320C0A"/>
    <w:rsid w:val="00321BD8"/>
    <w:rsid w:val="003334F6"/>
    <w:rsid w:val="00342BD2"/>
    <w:rsid w:val="00346B87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B79B4"/>
    <w:rsid w:val="005C2887"/>
    <w:rsid w:val="005E68D4"/>
    <w:rsid w:val="005E700A"/>
    <w:rsid w:val="005F3CA3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B4A65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D3F86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2EF8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C06F97"/>
    <w:rsid w:val="00C12A13"/>
    <w:rsid w:val="00C1429C"/>
    <w:rsid w:val="00C17E19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C359F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53A0E"/>
    <w:rsid w:val="00F8219E"/>
    <w:rsid w:val="00F9092F"/>
    <w:rsid w:val="00F94CBD"/>
    <w:rsid w:val="00FB3863"/>
    <w:rsid w:val="00FB5091"/>
    <w:rsid w:val="00FB516A"/>
    <w:rsid w:val="00FD57D9"/>
    <w:rsid w:val="00FE4DA8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Fuehrungskompeten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4573</Characters>
  <Application>Microsoft Office Word</Application>
  <DocSecurity>0</DocSecurity>
  <Lines>134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6</cp:revision>
  <cp:lastPrinted>2021-10-18T14:07:00Z</cp:lastPrinted>
  <dcterms:created xsi:type="dcterms:W3CDTF">2022-12-03T19:26:00Z</dcterms:created>
  <dcterms:modified xsi:type="dcterms:W3CDTF">2022-12-06T10:10:00Z</dcterms:modified>
</cp:coreProperties>
</file>