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CA0938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C16B8E0" wp14:editId="3EBF6994">
            <wp:simplePos x="0" y="0"/>
            <wp:positionH relativeFrom="column">
              <wp:posOffset>-1000760</wp:posOffset>
            </wp:positionH>
            <wp:positionV relativeFrom="paragraph">
              <wp:posOffset>-834228</wp:posOffset>
            </wp:positionV>
            <wp:extent cx="7613740" cy="1275907"/>
            <wp:effectExtent l="0" t="0" r="6350" b="635"/>
            <wp:wrapNone/>
            <wp:docPr id="7" name="image1.jpg" descr="C:\Users\sunbe\AppData\Local\Microsoft\Windows\INetCache\Content.Word\briefkopf-word-d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unbe\AppData\Local\Microsoft\Windows\INetCache\Content.Word\briefkopf-word-doc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D5B82" w:rsidRPr="0013106E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13106E">
        <w:rPr>
          <w:color w:val="D9D9D9" w:themeColor="background1" w:themeShade="D9"/>
          <w:sz w:val="12"/>
          <w:szCs w:val="12"/>
        </w:rPr>
        <w:t>13.1.2022</w:t>
      </w:r>
    </w:p>
    <w:p w:rsidR="006A5283" w:rsidRPr="0013106E" w:rsidRDefault="000C7476" w:rsidP="006A5283">
      <w:pPr>
        <w:pStyle w:val="H1"/>
        <w:rPr>
          <w:sz w:val="52"/>
        </w:rPr>
      </w:pPr>
      <w:r w:rsidRPr="0013106E">
        <w:rPr>
          <w:sz w:val="52"/>
        </w:rPr>
        <w:t>Experten-</w:t>
      </w:r>
      <w:r w:rsidR="006A5283" w:rsidRPr="0013106E">
        <w:rPr>
          <w:sz w:val="52"/>
        </w:rPr>
        <w:t>Interview</w:t>
      </w:r>
      <w:r w:rsidR="00D76442" w:rsidRPr="0013106E">
        <w:rPr>
          <w:sz w:val="52"/>
        </w:rPr>
        <w:t>s</w:t>
      </w:r>
    </w:p>
    <w:p w:rsidR="00D76442" w:rsidRPr="00B16517" w:rsidRDefault="00D76442" w:rsidP="00965977">
      <w:pPr>
        <w:tabs>
          <w:tab w:val="left" w:pos="5245"/>
        </w:tabs>
        <w:spacing w:line="240" w:lineRule="auto"/>
        <w:ind w:left="1701" w:hanging="1701"/>
        <w:rPr>
          <w:color w:val="0070C0"/>
          <w:sz w:val="24"/>
          <w:szCs w:val="20"/>
        </w:rPr>
      </w:pPr>
      <w:r w:rsidRPr="00B16517">
        <w:rPr>
          <w:color w:val="000099"/>
          <w:sz w:val="20"/>
        </w:rPr>
        <w:t xml:space="preserve">HR Branche: </w:t>
      </w:r>
      <w:r w:rsidRPr="00B16517">
        <w:rPr>
          <w:color w:val="0070C0"/>
          <w:sz w:val="20"/>
        </w:rPr>
        <w:tab/>
      </w:r>
      <w:r w:rsidR="004E5002">
        <w:rPr>
          <w:color w:val="0070C0"/>
          <w:sz w:val="24"/>
          <w:szCs w:val="20"/>
        </w:rPr>
        <w:t>Personalentwicklung</w:t>
      </w:r>
      <w:r w:rsidR="00965977" w:rsidRPr="00B16517">
        <w:rPr>
          <w:color w:val="0070C0"/>
        </w:rPr>
        <w:t xml:space="preserve"> </w:t>
      </w:r>
    </w:p>
    <w:p w:rsidR="00D76442" w:rsidRPr="00B16517" w:rsidRDefault="00D76442" w:rsidP="00645E00">
      <w:pPr>
        <w:tabs>
          <w:tab w:val="left" w:pos="142"/>
          <w:tab w:val="left" w:pos="1134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color w:val="000000" w:themeColor="text1"/>
          <w:sz w:val="22"/>
          <w:szCs w:val="20"/>
        </w:rPr>
      </w:pPr>
      <w:r w:rsidRPr="00B16517">
        <w:rPr>
          <w:color w:val="000099"/>
          <w:sz w:val="20"/>
          <w:szCs w:val="20"/>
        </w:rPr>
        <w:t>Kategorie</w:t>
      </w:r>
      <w:r w:rsidR="00BE02D3" w:rsidRPr="00B16517">
        <w:rPr>
          <w:color w:val="000099"/>
          <w:sz w:val="20"/>
          <w:szCs w:val="20"/>
        </w:rPr>
        <w:t>n</w:t>
      </w:r>
      <w:r w:rsidRPr="00B16517">
        <w:rPr>
          <w:color w:val="000099"/>
          <w:sz w:val="20"/>
          <w:szCs w:val="20"/>
        </w:rPr>
        <w:t>:</w:t>
      </w:r>
      <w:r w:rsidRPr="00B16517">
        <w:rPr>
          <w:color w:val="000099"/>
          <w:sz w:val="24"/>
          <w:szCs w:val="20"/>
        </w:rPr>
        <w:tab/>
      </w:r>
      <w:r w:rsidR="004E5002">
        <w:rPr>
          <w:color w:val="000000" w:themeColor="text1"/>
          <w:szCs w:val="20"/>
        </w:rPr>
        <w:t>Teams, Lehrlinge &amp; Ausbilder, Potenzial-Analyse, Projekt-Management, Tools</w:t>
      </w:r>
    </w:p>
    <w:p w:rsidR="007A58AC" w:rsidRPr="00C73FB1" w:rsidRDefault="007A58AC" w:rsidP="007A58AC">
      <w:pPr>
        <w:tabs>
          <w:tab w:val="left" w:pos="142"/>
          <w:tab w:val="left" w:pos="1701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szCs w:val="20"/>
        </w:rPr>
      </w:pPr>
      <w:r w:rsidRPr="00B16517">
        <w:rPr>
          <w:color w:val="000099"/>
          <w:sz w:val="20"/>
          <w:szCs w:val="20"/>
        </w:rPr>
        <w:t>Link:</w:t>
      </w:r>
      <w:r w:rsidRPr="00B16517">
        <w:rPr>
          <w:color w:val="000099"/>
          <w:sz w:val="20"/>
          <w:szCs w:val="20"/>
        </w:rPr>
        <w:tab/>
      </w:r>
      <w:hyperlink r:id="rId9" w:history="1">
        <w:r w:rsidR="00870B3D" w:rsidRPr="0013106E">
          <w:rPr>
            <w:rStyle w:val="Hyperlink"/>
            <w:color w:val="auto"/>
          </w:rPr>
          <w:t>www.HRweb.at/HR-Branchen/Personalentwicklung-Ausbildung</w:t>
        </w:r>
      </w:hyperlink>
      <w:r w:rsidR="004E5002" w:rsidRPr="0013106E">
        <w:t xml:space="preserve"> </w:t>
      </w:r>
    </w:p>
    <w:p w:rsidR="00D76442" w:rsidRPr="00B16517" w:rsidRDefault="00D76442" w:rsidP="000C7476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7678B" w:rsidRPr="00B16517" w:rsidRDefault="0077678B" w:rsidP="0077678B">
      <w:pPr>
        <w:spacing w:line="240" w:lineRule="auto"/>
        <w:rPr>
          <w:szCs w:val="16"/>
        </w:rPr>
      </w:pPr>
    </w:p>
    <w:p w:rsidR="0013106E" w:rsidRPr="001A556D" w:rsidRDefault="0013106E" w:rsidP="0013106E">
      <w:pPr>
        <w:pStyle w:val="H2"/>
      </w:pPr>
      <w:r w:rsidRPr="001A556D">
        <w:t xml:space="preserve">So </w:t>
      </w:r>
      <w:r>
        <w:t>funktioniert’</w:t>
      </w:r>
      <w:r w:rsidRPr="001A556D">
        <w:t>s</w:t>
      </w:r>
    </w:p>
    <w:p w:rsidR="0013106E" w:rsidRPr="00BE02D3" w:rsidRDefault="0013106E" w:rsidP="0013106E">
      <w:pPr>
        <w:spacing w:after="0" w:line="240" w:lineRule="auto"/>
        <w:rPr>
          <w:color w:val="0070C0"/>
          <w:szCs w:val="18"/>
        </w:rPr>
      </w:pPr>
      <w:r w:rsidRPr="00BE02D3">
        <w:rPr>
          <w:color w:val="000099"/>
          <w:sz w:val="24"/>
        </w:rPr>
        <w:t xml:space="preserve">1. Lesen Sie </w:t>
      </w:r>
      <w:r w:rsidRPr="00BE02D3">
        <w:rPr>
          <w:szCs w:val="18"/>
        </w:rPr>
        <w:t xml:space="preserve">auf </w:t>
      </w:r>
      <w:hyperlink r:id="rId10" w:history="1">
        <w:r w:rsidRPr="00BE02D3">
          <w:rPr>
            <w:rStyle w:val="Hyperlink"/>
            <w:color w:val="0070C0"/>
            <w:szCs w:val="18"/>
          </w:rPr>
          <w:t>www.HRweb.at/Experten-Intervie</w:t>
        </w:r>
        <w:r w:rsidRPr="00BE02D3">
          <w:rPr>
            <w:rStyle w:val="Hyperlink"/>
            <w:color w:val="0070C0"/>
            <w:szCs w:val="18"/>
          </w:rPr>
          <w:t>w</w:t>
        </w:r>
        <w:r w:rsidRPr="00BE02D3">
          <w:rPr>
            <w:rStyle w:val="Hyperlink"/>
            <w:color w:val="0070C0"/>
            <w:szCs w:val="18"/>
          </w:rPr>
          <w:t>s-2023</w:t>
        </w:r>
      </w:hyperlink>
    </w:p>
    <w:p w:rsidR="0013106E" w:rsidRPr="0015122C" w:rsidRDefault="0013106E" w:rsidP="0013106E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Cs w:val="18"/>
        </w:rPr>
      </w:pPr>
      <w:r w:rsidRPr="0015122C">
        <w:rPr>
          <w:szCs w:val="18"/>
        </w:rPr>
        <w:t>Kleingedrucktes groß geschrieben</w:t>
      </w:r>
    </w:p>
    <w:p w:rsidR="0013106E" w:rsidRPr="0015122C" w:rsidRDefault="0013106E" w:rsidP="0013106E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Cs w:val="18"/>
        </w:rPr>
      </w:pPr>
      <w:r w:rsidRPr="0015122C">
        <w:rPr>
          <w:szCs w:val="18"/>
        </w:rPr>
        <w:t>Richtlinien &amp; Voraussetzungen</w:t>
      </w:r>
    </w:p>
    <w:p w:rsidR="0013106E" w:rsidRPr="0015122C" w:rsidRDefault="0013106E" w:rsidP="0013106E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after="0" w:line="240" w:lineRule="auto"/>
        <w:ind w:left="1063" w:hanging="357"/>
        <w:rPr>
          <w:szCs w:val="18"/>
        </w:rPr>
      </w:pPr>
      <w:r w:rsidRPr="0015122C">
        <w:rPr>
          <w:szCs w:val="18"/>
        </w:rPr>
        <w:t>Passfoto (</w:t>
      </w:r>
      <w:proofErr w:type="spellStart"/>
      <w:r>
        <w:rPr>
          <w:szCs w:val="18"/>
        </w:rPr>
        <w:t>mind</w:t>
      </w:r>
      <w:proofErr w:type="spellEnd"/>
      <w:r>
        <w:rPr>
          <w:szCs w:val="18"/>
        </w:rPr>
        <w:t xml:space="preserve"> 600 </w:t>
      </w:r>
      <w:proofErr w:type="spellStart"/>
      <w:r>
        <w:rPr>
          <w:szCs w:val="18"/>
        </w:rPr>
        <w:t>px</w:t>
      </w:r>
      <w:proofErr w:type="spellEnd"/>
      <w:r>
        <w:rPr>
          <w:szCs w:val="18"/>
        </w:rPr>
        <w:t xml:space="preserve"> breit</w:t>
      </w:r>
      <w:r w:rsidRPr="0015122C">
        <w:rPr>
          <w:szCs w:val="18"/>
        </w:rPr>
        <w:t>)</w:t>
      </w:r>
    </w:p>
    <w:p w:rsidR="0013106E" w:rsidRPr="0015122C" w:rsidRDefault="0013106E" w:rsidP="0013106E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:rsidR="0013106E" w:rsidRPr="00BE02D3" w:rsidRDefault="0013106E" w:rsidP="0013106E">
      <w:pPr>
        <w:spacing w:before="240" w:after="0" w:line="240" w:lineRule="auto"/>
        <w:rPr>
          <w:sz w:val="24"/>
        </w:rPr>
      </w:pPr>
      <w:r w:rsidRPr="00BE02D3">
        <w:rPr>
          <w:color w:val="000099"/>
          <w:sz w:val="24"/>
        </w:rPr>
        <w:t xml:space="preserve">2. Daten für HRweb </w:t>
      </w:r>
      <w:r w:rsidRPr="00BE02D3">
        <w:t xml:space="preserve"> ausfüllen</w:t>
      </w:r>
    </w:p>
    <w:p w:rsidR="0013106E" w:rsidRPr="00BE02D3" w:rsidRDefault="0013106E" w:rsidP="0013106E">
      <w:pPr>
        <w:spacing w:before="240" w:after="0" w:line="240" w:lineRule="auto"/>
        <w:rPr>
          <w:color w:val="000099"/>
          <w:sz w:val="24"/>
        </w:rPr>
      </w:pPr>
      <w:r w:rsidRPr="00BE02D3">
        <w:rPr>
          <w:color w:val="000099"/>
          <w:sz w:val="24"/>
        </w:rPr>
        <w:t xml:space="preserve">3. Interview-Fragen </w:t>
      </w:r>
      <w:r w:rsidRPr="00BE02D3">
        <w:t>beantworten</w:t>
      </w:r>
      <w:r>
        <w:t xml:space="preserve"> </w:t>
      </w:r>
    </w:p>
    <w:p w:rsidR="0013106E" w:rsidRPr="00BE02D3" w:rsidRDefault="0013106E" w:rsidP="0013106E">
      <w:pPr>
        <w:spacing w:before="240" w:after="0" w:line="240" w:lineRule="auto"/>
        <w:rPr>
          <w:sz w:val="24"/>
        </w:rPr>
      </w:pPr>
      <w:r w:rsidRPr="00BE02D3">
        <w:rPr>
          <w:color w:val="000099"/>
          <w:sz w:val="24"/>
        </w:rPr>
        <w:t xml:space="preserve">4. Abschluss-Check </w:t>
      </w:r>
      <w:r w:rsidRPr="00BE02D3">
        <w:t>ausfüllen</w:t>
      </w:r>
    </w:p>
    <w:p w:rsidR="0013106E" w:rsidRPr="00BC702C" w:rsidRDefault="0013106E" w:rsidP="0013106E">
      <w:pPr>
        <w:spacing w:before="240" w:after="0" w:line="240" w:lineRule="auto"/>
        <w:rPr>
          <w:sz w:val="24"/>
        </w:rPr>
      </w:pPr>
      <w:r w:rsidRPr="00BC702C">
        <w:rPr>
          <w:color w:val="000099"/>
          <w:sz w:val="24"/>
        </w:rPr>
        <w:t xml:space="preserve">5. </w:t>
      </w:r>
      <w:r w:rsidRPr="00B462E9">
        <w:sym w:font="Symbol" w:char="F0DE"/>
      </w:r>
      <w:r w:rsidRPr="00BC702C">
        <w:rPr>
          <w:color w:val="C00000"/>
          <w:sz w:val="24"/>
          <w:szCs w:val="20"/>
        </w:rPr>
        <w:t xml:space="preserve"> Deadline 20feb2023</w:t>
      </w:r>
    </w:p>
    <w:p w:rsidR="0013106E" w:rsidRPr="00BC702C" w:rsidRDefault="0013106E" w:rsidP="0013106E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13106E" w:rsidRPr="0015122C" w:rsidRDefault="0013106E" w:rsidP="0013106E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13106E" w:rsidRPr="00613065" w:rsidRDefault="0013106E" w:rsidP="0013106E">
      <w:pPr>
        <w:pStyle w:val="H2"/>
      </w:pPr>
      <w:r>
        <w:t>2</w:t>
      </w:r>
      <w:r w:rsidRPr="00104419">
        <w:t xml:space="preserve">. </w:t>
      </w:r>
      <w:r>
        <w:t>D</w:t>
      </w:r>
      <w:r w:rsidRPr="00613065">
        <w:t>aten</w:t>
      </w:r>
      <w:r>
        <w:t xml:space="preserve"> für </w:t>
      </w:r>
      <w:r w:rsidRPr="006A5283">
        <w:t>HRweb</w:t>
      </w:r>
    </w:p>
    <w:p w:rsidR="0013106E" w:rsidRPr="00787A9F" w:rsidRDefault="0013106E" w:rsidP="0013106E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13106E" w:rsidRPr="00667AB7" w:rsidRDefault="0013106E" w:rsidP="0013106E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60"/>
        <w:gridCol w:w="3544"/>
        <w:gridCol w:w="2032"/>
        <w:gridCol w:w="1476"/>
      </w:tblGrid>
      <w:tr w:rsidR="0013106E" w:rsidRPr="00787A9F" w:rsidTr="00287805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13106E" w:rsidRPr="00787A9F" w:rsidRDefault="0013106E" w:rsidP="00287805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13106E" w:rsidRDefault="0013106E" w:rsidP="00287805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  <w:p w:rsidR="0013106E" w:rsidRPr="00D76442" w:rsidRDefault="0013106E" w:rsidP="00287805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:rsidR="0013106E" w:rsidRPr="00DB5F30" w:rsidRDefault="0013106E" w:rsidP="00287805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DB5F30">
              <w:rPr>
                <w:sz w:val="16"/>
                <w:szCs w:val="16"/>
              </w:rPr>
              <w:t xml:space="preserve">Für jede Kommunikation bzgl. der Interviews (u.a. Vorschau-Links) </w:t>
            </w:r>
          </w:p>
        </w:tc>
      </w:tr>
      <w:tr w:rsidR="0013106E" w:rsidRPr="00787A9F" w:rsidTr="00287805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13106E" w:rsidRPr="00787A9F" w:rsidRDefault="0013106E" w:rsidP="00287805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13106E" w:rsidRDefault="0013106E" w:rsidP="00287805">
            <w:pPr>
              <w:spacing w:after="0" w:line="240" w:lineRule="auto"/>
              <w:ind w:right="-108"/>
              <w:jc w:val="left"/>
              <w:rPr>
                <w:color w:val="808080" w:themeColor="background1" w:themeShade="8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</w:p>
          <w:p w:rsidR="0013106E" w:rsidRPr="0016675F" w:rsidRDefault="0013106E" w:rsidP="00287805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Position im Unternehmen</w:t>
            </w:r>
          </w:p>
          <w:p w:rsidR="0013106E" w:rsidRPr="0016675F" w:rsidRDefault="0013106E" w:rsidP="00287805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Firmenwortlaut</w:t>
            </w:r>
          </w:p>
          <w:p w:rsidR="0013106E" w:rsidRPr="00D76442" w:rsidRDefault="0013106E" w:rsidP="00287805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  <w:r w:rsidRPr="0016675F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:rsidR="0013106E" w:rsidRPr="00DB5F30" w:rsidRDefault="0013106E" w:rsidP="00287805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DB5F30">
              <w:rPr>
                <w:sz w:val="16"/>
                <w:szCs w:val="16"/>
              </w:rPr>
              <w:t xml:space="preserve">Diese Angaben werden 1:1 in den Interviews übernommen und können nachträglich nicht geändert werden.  </w:t>
            </w:r>
          </w:p>
        </w:tc>
      </w:tr>
      <w:tr w:rsidR="0013106E" w:rsidRPr="00601D13" w:rsidTr="00287805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480"/>
            </w:tblGrid>
            <w:tr w:rsidR="0013106E" w:rsidRPr="00DB5F30" w:rsidTr="00287805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:rsidR="0013106E" w:rsidRPr="00DB5F30" w:rsidRDefault="0013106E" w:rsidP="00287805">
                  <w:pPr>
                    <w:spacing w:after="0" w:line="240" w:lineRule="auto"/>
                    <w:ind w:right="-108"/>
                    <w:rPr>
                      <w:color w:val="00B050"/>
                      <w:sz w:val="16"/>
                      <w:szCs w:val="16"/>
                    </w:rPr>
                  </w:pPr>
                  <w:r w:rsidRPr="00DB5F30">
                    <w:rPr>
                      <w:b/>
                      <w:color w:val="000099"/>
                      <w:sz w:val="16"/>
                    </w:rPr>
                    <w:t>DATENSCHUTZ</w:t>
                  </w:r>
                  <w:r w:rsidRPr="00DB5F30">
                    <w:rPr>
                      <w:color w:val="000099"/>
                      <w:sz w:val="16"/>
                    </w:rPr>
                    <w:t xml:space="preserve">: </w:t>
                  </w:r>
                  <w:r w:rsidRPr="00DB5F30">
                    <w:rPr>
                      <w:sz w:val="16"/>
                    </w:rPr>
                    <w:t>Aufgrund der Datenschutz-Bestimmungen bitten wir Sie um aktive Zustimmung zu folgenden Punkten:</w:t>
                  </w:r>
                </w:p>
              </w:tc>
            </w:tr>
          </w:tbl>
          <w:p w:rsidR="0013106E" w:rsidRPr="00DB5F30" w:rsidRDefault="0013106E" w:rsidP="00287805">
            <w:pPr>
              <w:spacing w:before="240"/>
              <w:ind w:right="-108"/>
              <w:rPr>
                <w:color w:val="00B050"/>
                <w:sz w:val="16"/>
                <w:szCs w:val="16"/>
              </w:rPr>
            </w:pPr>
          </w:p>
        </w:tc>
      </w:tr>
      <w:tr w:rsidR="0013106E" w:rsidRPr="00601D13" w:rsidTr="00287805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13106E" w:rsidRPr="00DB5F30" w:rsidRDefault="0013106E" w:rsidP="0028780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DB5F30">
              <w:rPr>
                <w:sz w:val="16"/>
              </w:rPr>
              <w:t xml:space="preserve">Wir erklären uns einverstanden, dass alle hier gegebenen Angaben inkl. Personen- und Unternehmens-Daten in dieser oder gekürzter Version von HRweb </w:t>
            </w:r>
            <w:r w:rsidRPr="00DB5F30">
              <w:rPr>
                <w:b/>
                <w:sz w:val="16"/>
              </w:rPr>
              <w:t>gespeichert &amp; online gestellt</w:t>
            </w:r>
            <w:r w:rsidRPr="00DB5F30">
              <w:rPr>
                <w:sz w:val="16"/>
              </w:rPr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13106E" w:rsidRPr="00667AB7" w:rsidRDefault="0013106E" w:rsidP="00287805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13106E" w:rsidRPr="00601D13" w:rsidTr="00287805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13106E" w:rsidRPr="00DB5F30" w:rsidRDefault="0013106E" w:rsidP="0028780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DB5F30">
              <w:rPr>
                <w:sz w:val="16"/>
              </w:rPr>
              <w:t xml:space="preserve">Wir stimmen HRwebs </w:t>
            </w:r>
            <w:r w:rsidRPr="00DB5F30">
              <w:rPr>
                <w:b/>
                <w:sz w:val="16"/>
              </w:rPr>
              <w:t>AGBs</w:t>
            </w:r>
            <w:r w:rsidRPr="00DB5F30">
              <w:rPr>
                <w:sz w:val="16"/>
              </w:rPr>
              <w:t xml:space="preserve"> und den </w:t>
            </w:r>
            <w:r w:rsidRPr="00DB5F30">
              <w:rPr>
                <w:b/>
                <w:sz w:val="16"/>
              </w:rPr>
              <w:t>Datenschutz-Richtlinien</w:t>
            </w:r>
            <w:r w:rsidRPr="00DB5F30">
              <w:rPr>
                <w:sz w:val="16"/>
              </w:rPr>
              <w:t xml:space="preserve"> zu: </w:t>
            </w:r>
            <w:hyperlink r:id="rId11" w:history="1">
              <w:r w:rsidRPr="00DB5F30">
                <w:rPr>
                  <w:rStyle w:val="Hyperlink"/>
                  <w:color w:val="auto"/>
                  <w:sz w:val="16"/>
                </w:rPr>
                <w:t>https://www.HRweb.at/Datenschutz-AGB</w:t>
              </w:r>
            </w:hyperlink>
            <w:r w:rsidRPr="00DB5F30">
              <w:rPr>
                <w:sz w:val="16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13106E" w:rsidRPr="00667AB7" w:rsidRDefault="0013106E" w:rsidP="00287805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13106E" w:rsidRPr="00601D13" w:rsidTr="00287805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13106E" w:rsidRPr="00DB5F30" w:rsidRDefault="0013106E" w:rsidP="0028780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DB5F30">
              <w:rPr>
                <w:sz w:val="16"/>
              </w:rPr>
              <w:t xml:space="preserve">Die Angaben (und alle damit verbundenen Personen- und Unternehmens-Daten) dürfen von HRweb über alle </w:t>
            </w:r>
            <w:r w:rsidRPr="00DB5F30">
              <w:rPr>
                <w:b/>
                <w:sz w:val="16"/>
              </w:rPr>
              <w:t>Social-Media</w:t>
            </w:r>
            <w:r w:rsidRPr="00DB5F30">
              <w:rPr>
                <w:sz w:val="16"/>
              </w:rPr>
              <w:t xml:space="preserve">-Accounts, </w:t>
            </w:r>
            <w:r w:rsidRPr="00DB5F30">
              <w:rPr>
                <w:b/>
                <w:sz w:val="16"/>
              </w:rPr>
              <w:t>Newsletter</w:t>
            </w:r>
            <w:r w:rsidRPr="00DB5F30">
              <w:rPr>
                <w:sz w:val="16"/>
              </w:rPr>
              <w:t xml:space="preserve"> und </w:t>
            </w:r>
            <w:r w:rsidRPr="00DB5F30">
              <w:rPr>
                <w:b/>
                <w:sz w:val="16"/>
              </w:rPr>
              <w:t>weitere Verbreitungs-Methoden</w:t>
            </w:r>
            <w:r w:rsidRPr="00DB5F30">
              <w:rPr>
                <w:sz w:val="16"/>
              </w:rPr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13106E" w:rsidRPr="00667AB7" w:rsidRDefault="0013106E" w:rsidP="00287805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13106E" w:rsidRPr="00601D13" w:rsidTr="00287805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13106E" w:rsidRPr="00DB5F30" w:rsidRDefault="0013106E" w:rsidP="0028780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DB5F30">
              <w:rPr>
                <w:sz w:val="16"/>
              </w:rPr>
              <w:t>Wir bestätigen, dass wir alle erforderlichen datenschutzrechtlichen und urheberrechtlichen Einwilligungen und die Einwilligung aller Beteiligten (namentlich oder implizit erwähnten und abgebildeten Personen + sonstige Bildrechte + Copyright-Rechte)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13106E" w:rsidRPr="00667AB7" w:rsidRDefault="0013106E" w:rsidP="00287805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13106E" w:rsidRPr="00E97566" w:rsidRDefault="0013106E" w:rsidP="0013106E">
      <w:pPr>
        <w:spacing w:line="240" w:lineRule="auto"/>
        <w:rPr>
          <w:szCs w:val="16"/>
        </w:rPr>
      </w:pPr>
    </w:p>
    <w:p w:rsidR="0013106E" w:rsidRDefault="0013106E" w:rsidP="0013106E">
      <w:pPr>
        <w:pStyle w:val="H2"/>
      </w:pPr>
      <w:r>
        <w:rPr>
          <w:szCs w:val="16"/>
        </w:rPr>
        <w:br w:type="column"/>
      </w:r>
      <w:r>
        <w:lastRenderedPageBreak/>
        <w:t>3</w:t>
      </w:r>
      <w:r w:rsidRPr="0074210C">
        <w:t xml:space="preserve">. </w:t>
      </w:r>
      <w:r w:rsidRPr="00BC702C">
        <w:t>Interview</w:t>
      </w:r>
      <w:r w:rsidRPr="0074210C">
        <w:t>-Fragen</w:t>
      </w:r>
    </w:p>
    <w:p w:rsidR="0013106E" w:rsidRPr="00773D6F" w:rsidRDefault="0013106E" w:rsidP="0013106E">
      <w:pPr>
        <w:spacing w:afterLines="60" w:after="144" w:line="240" w:lineRule="auto"/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triple" w:sz="4" w:space="0" w:color="FF0000"/>
          <w:bottom w:val="none" w:sz="0" w:space="0" w:color="auto"/>
          <w:right w:val="triple" w:sz="4" w:space="0" w:color="FF0000"/>
          <w:insideH w:val="none" w:sz="0" w:space="0" w:color="auto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425"/>
        <w:gridCol w:w="9037"/>
      </w:tblGrid>
      <w:tr w:rsidR="0013106E" w:rsidTr="00287805">
        <w:trPr>
          <w:trHeight w:val="1047"/>
        </w:trPr>
        <w:tc>
          <w:tcPr>
            <w:tcW w:w="425" w:type="dxa"/>
          </w:tcPr>
          <w:p w:rsidR="0013106E" w:rsidRPr="004562EB" w:rsidRDefault="0013106E" w:rsidP="00287805">
            <w:pPr>
              <w:spacing w:after="0" w:line="240" w:lineRule="auto"/>
              <w:ind w:left="34"/>
            </w:pPr>
          </w:p>
        </w:tc>
        <w:tc>
          <w:tcPr>
            <w:tcW w:w="9037" w:type="dxa"/>
          </w:tcPr>
          <w:p w:rsidR="0013106E" w:rsidRPr="004562EB" w:rsidRDefault="0013106E" w:rsidP="00287805">
            <w:pPr>
              <w:spacing w:after="0" w:line="240" w:lineRule="auto"/>
              <w:ind w:left="34"/>
            </w:pPr>
            <w:r w:rsidRPr="00BE02D3">
              <w:rPr>
                <w:b/>
                <w:color w:val="C00000"/>
              </w:rPr>
              <w:t xml:space="preserve">WICHTIG: </w:t>
            </w:r>
            <w:r w:rsidRPr="00BE02D3">
              <w:rPr>
                <w:color w:val="0070C0"/>
              </w:rPr>
              <w:t xml:space="preserve">Gendergerechte Schreibweise </w:t>
            </w:r>
            <w:r w:rsidRPr="00BE02D3">
              <w:t xml:space="preserve">bei HRweb: verwenden Sie </w:t>
            </w:r>
            <w:r w:rsidRPr="00BE02D3">
              <w:rPr>
                <w:color w:val="0070C0"/>
              </w:rPr>
              <w:t xml:space="preserve">immer geschlechtsneutrale Formulierungen </w:t>
            </w:r>
            <w:r w:rsidRPr="00BE02D3">
              <w:t xml:space="preserve">(zB Mitarbeitende, Personen, Vorgesetzte, Fachkräfte, alle, jemand, </w:t>
            </w:r>
            <w:proofErr w:type="spellStart"/>
            <w:r w:rsidRPr="00BE02D3">
              <w:t>etc</w:t>
            </w:r>
            <w:proofErr w:type="spellEnd"/>
            <w:r w:rsidRPr="00BE02D3">
              <w:t xml:space="preserve">). </w:t>
            </w:r>
            <w:r>
              <w:t>Nur wenn es sich nicht vermeiden lässt, verwenden</w:t>
            </w:r>
            <w:r w:rsidRPr="00BE02D3">
              <w:t xml:space="preserve"> Sie die männliche Version. WIR schreiben die männliche Version dann um (weiblich + männlich im Wechsel).</w:t>
            </w:r>
            <w:r>
              <w:t xml:space="preserve"> </w:t>
            </w:r>
            <w:r w:rsidRPr="00BE02D3">
              <w:t xml:space="preserve">KEIN *, :, _, Innen, </w:t>
            </w:r>
            <w:proofErr w:type="spellStart"/>
            <w:r w:rsidRPr="00BE02D3">
              <w:t>etc</w:t>
            </w:r>
            <w:proofErr w:type="spellEnd"/>
            <w:r w:rsidRPr="00BE02D3">
              <w:t>!</w:t>
            </w:r>
          </w:p>
        </w:tc>
      </w:tr>
    </w:tbl>
    <w:p w:rsidR="0013106E" w:rsidRPr="00773D6F" w:rsidRDefault="0013106E" w:rsidP="0013106E">
      <w:pPr>
        <w:spacing w:afterLines="60" w:after="144" w:line="240" w:lineRule="auto"/>
      </w:pPr>
    </w:p>
    <w:p w:rsidR="0013106E" w:rsidRDefault="0013106E" w:rsidP="0013106E">
      <w:pPr>
        <w:spacing w:afterLines="60" w:after="144" w:line="240" w:lineRule="auto"/>
      </w:pPr>
      <w:r>
        <w:t xml:space="preserve">Wählen Sie gerne auch </w:t>
      </w:r>
      <w:r w:rsidRPr="008674BD">
        <w:rPr>
          <w:color w:val="000099"/>
        </w:rPr>
        <w:t>Kategorien</w:t>
      </w:r>
      <w:r>
        <w:t>, die nicht exakt auf Ihre Stamm-Themen zutreffen. So wird die Sichtweise der Antwortenden breiter &amp; bunter!</w:t>
      </w:r>
    </w:p>
    <w:p w:rsidR="0013106E" w:rsidRPr="00773D6F" w:rsidRDefault="0013106E" w:rsidP="0013106E">
      <w:pPr>
        <w:spacing w:afterLines="60" w:after="144" w:line="240" w:lineRule="auto"/>
      </w:pPr>
    </w:p>
    <w:p w:rsidR="008674BD" w:rsidRDefault="008674BD" w:rsidP="008674BD">
      <w:pPr>
        <w:pStyle w:val="berschrift3"/>
        <w:tabs>
          <w:tab w:val="clear" w:pos="9497"/>
          <w:tab w:val="clear" w:pos="10064"/>
          <w:tab w:val="right" w:pos="9498"/>
        </w:tabs>
      </w:pPr>
      <w:r>
        <w:t>5. Arbeitswelt in 10 Jahren jetzt im Blick haben</w:t>
      </w:r>
      <w:r>
        <w:tab/>
      </w:r>
      <w:r w:rsidRPr="00565E52">
        <w:rPr>
          <w:color w:val="000099"/>
          <w:sz w:val="18"/>
        </w:rPr>
        <w:t>PE allgemein</w:t>
      </w:r>
    </w:p>
    <w:p w:rsidR="008674BD" w:rsidRDefault="008674BD" w:rsidP="008674BD">
      <w:pPr>
        <w:spacing w:afterLines="60" w:after="144" w:line="240" w:lineRule="auto"/>
        <w:ind w:left="567" w:hanging="567"/>
        <w:jc w:val="left"/>
      </w:pPr>
      <w:r>
        <w:t xml:space="preserve">5.1 Wie wird sich die Art der Zusammenarbeit verändern? </w:t>
      </w:r>
      <w:r>
        <w:br/>
        <w:t>Welche Konsequenzen soll PE daher jetzt bereits daraus ableiten?</w:t>
      </w:r>
    </w:p>
    <w:p w:rsidR="008674BD" w:rsidRPr="0077678B" w:rsidRDefault="008674BD" w:rsidP="008674B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>
        <w:rPr>
          <w:color w:val="00B050"/>
        </w:rPr>
        <w:t xml:space="preserve"> (Ihre Antwort)</w:t>
      </w:r>
    </w:p>
    <w:p w:rsidR="008674BD" w:rsidRDefault="008674BD" w:rsidP="008674BD">
      <w:pPr>
        <w:spacing w:afterLines="60" w:after="144" w:line="240" w:lineRule="auto"/>
        <w:ind w:left="567" w:hanging="567"/>
        <w:jc w:val="left"/>
      </w:pPr>
      <w:r>
        <w:t>5.2 Wie werden Teams in 10 Jahren aussehen</w:t>
      </w:r>
      <w:r w:rsidRPr="008D60EA">
        <w:t>? (</w:t>
      </w:r>
      <w:proofErr w:type="spellStart"/>
      <w:r w:rsidRPr="008D60EA">
        <w:t>Bachowski</w:t>
      </w:r>
      <w:proofErr w:type="spellEnd"/>
      <w:r w:rsidRPr="008D60EA">
        <w:t>, agile4HR, beim HRIS)</w:t>
      </w:r>
      <w:r w:rsidRPr="008D60EA">
        <w:br/>
      </w:r>
      <w:r>
        <w:t>Wie sollen Unternehmen bereits jetzt aktiv an der künftigen Team-Struktur arbeiten?</w:t>
      </w:r>
    </w:p>
    <w:p w:rsidR="008674BD" w:rsidRPr="0077678B" w:rsidRDefault="008674BD" w:rsidP="008674B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8674BD" w:rsidRDefault="008674BD" w:rsidP="008674BD">
      <w:pPr>
        <w:spacing w:afterLines="60" w:after="144" w:line="240" w:lineRule="auto"/>
        <w:ind w:left="567" w:hanging="567"/>
        <w:jc w:val="left"/>
      </w:pPr>
      <w:r>
        <w:t>5.3 Welche Fähigkeiten werden Führungskräfte besonders brauchen?</w:t>
      </w:r>
      <w:r w:rsidRPr="00650709">
        <w:t xml:space="preserve"> </w:t>
      </w:r>
      <w:r>
        <w:br/>
        <w:t>Welche Konsequenzen soll PE daher jetzt bereits daraus ableiten?</w:t>
      </w:r>
    </w:p>
    <w:p w:rsidR="008674BD" w:rsidRPr="0077678B" w:rsidRDefault="008674BD" w:rsidP="008674B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8674BD" w:rsidRDefault="008674BD" w:rsidP="008674BD">
      <w:pPr>
        <w:spacing w:afterLines="60" w:after="144" w:line="240" w:lineRule="auto"/>
        <w:ind w:left="567" w:hanging="567"/>
        <w:jc w:val="left"/>
      </w:pPr>
      <w:r>
        <w:t xml:space="preserve">5.4 Wie werden sich die Jugendlichen / Lehrlinge entwickeln? </w:t>
      </w:r>
      <w:r>
        <w:br/>
        <w:t>Welche Konsequenzen soll PE daher jetzt bereits daraus ableiten?</w:t>
      </w:r>
    </w:p>
    <w:p w:rsidR="008674BD" w:rsidRDefault="008674BD" w:rsidP="008674BD">
      <w:pPr>
        <w:ind w:left="567"/>
        <w:rPr>
          <w:color w:val="00B050"/>
        </w:rPr>
      </w:pPr>
      <w:r w:rsidRPr="008674BD">
        <w:rPr>
          <w:color w:val="00B050"/>
        </w:rPr>
        <w:t>...........</w:t>
      </w:r>
    </w:p>
    <w:p w:rsidR="008674BD" w:rsidRPr="008674BD" w:rsidRDefault="008674BD" w:rsidP="008674BD">
      <w:pPr>
        <w:ind w:left="567"/>
        <w:rPr>
          <w:color w:val="00B050"/>
        </w:rPr>
      </w:pPr>
    </w:p>
    <w:p w:rsidR="008674BD" w:rsidRPr="008674BD" w:rsidRDefault="008674BD" w:rsidP="008674BD">
      <w:pPr>
        <w:pStyle w:val="berschrift3"/>
        <w:rPr>
          <w:color w:val="7030A0"/>
          <w:lang w:val="de-AT"/>
        </w:rPr>
      </w:pPr>
      <w:r w:rsidRPr="008674BD">
        <w:rPr>
          <w:lang w:val="de-AT"/>
        </w:rPr>
        <w:t xml:space="preserve">6. High Performance Teams </w:t>
      </w:r>
      <w:r w:rsidRPr="008674BD">
        <w:rPr>
          <w:lang w:val="de-AT"/>
        </w:rPr>
        <w:tab/>
      </w:r>
      <w:r w:rsidRPr="008674BD">
        <w:rPr>
          <w:color w:val="000099"/>
          <w:sz w:val="18"/>
          <w:lang w:val="de-AT"/>
        </w:rPr>
        <w:t>PE allgemein</w:t>
      </w:r>
    </w:p>
    <w:p w:rsidR="008674BD" w:rsidRDefault="008674BD" w:rsidP="008674BD">
      <w:pPr>
        <w:spacing w:afterLines="60" w:after="144" w:line="240" w:lineRule="auto"/>
        <w:ind w:left="567" w:hanging="567"/>
      </w:pPr>
      <w:r>
        <w:t>6.1 Was braucht es, um High Performance Teams zu formen?</w:t>
      </w:r>
    </w:p>
    <w:p w:rsidR="008674BD" w:rsidRPr="0077678B" w:rsidRDefault="008674BD" w:rsidP="008674B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8674BD" w:rsidRDefault="008674BD" w:rsidP="008674BD">
      <w:pPr>
        <w:spacing w:afterLines="60" w:after="144" w:line="240" w:lineRule="auto"/>
        <w:ind w:left="567" w:hanging="567"/>
      </w:pPr>
      <w:r>
        <w:t>6.2 Sind High Performance Teams überhaupt sinnvoll?</w:t>
      </w:r>
    </w:p>
    <w:p w:rsidR="008674BD" w:rsidRPr="0077678B" w:rsidRDefault="008674BD" w:rsidP="008674B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8674BD" w:rsidRDefault="008674BD" w:rsidP="008674BD">
      <w:pPr>
        <w:spacing w:afterLines="60" w:after="144" w:line="240" w:lineRule="auto"/>
        <w:ind w:left="567" w:hanging="567"/>
      </w:pPr>
      <w:r>
        <w:t>6.3 Wie werden Teams idealer Weise zusammengesetzt?</w:t>
      </w:r>
    </w:p>
    <w:p w:rsidR="008674BD" w:rsidRDefault="008674BD" w:rsidP="008674BD">
      <w:pPr>
        <w:ind w:left="567"/>
        <w:rPr>
          <w:color w:val="00B050"/>
        </w:rPr>
      </w:pPr>
      <w:r w:rsidRPr="008674BD">
        <w:rPr>
          <w:color w:val="00B050"/>
        </w:rPr>
        <w:t>...........</w:t>
      </w:r>
    </w:p>
    <w:p w:rsidR="008674BD" w:rsidRDefault="008674BD" w:rsidP="008674BD">
      <w:pPr>
        <w:spacing w:afterLines="60" w:after="144" w:line="240" w:lineRule="auto"/>
        <w:ind w:left="567" w:hanging="567"/>
      </w:pPr>
    </w:p>
    <w:p w:rsidR="008674BD" w:rsidRPr="00914EFA" w:rsidRDefault="008674BD" w:rsidP="008674BD">
      <w:pPr>
        <w:pStyle w:val="berschrift3"/>
        <w:rPr>
          <w:lang w:val="en-US"/>
        </w:rPr>
      </w:pPr>
      <w:r w:rsidRPr="00914EFA">
        <w:rPr>
          <w:lang w:val="en-US"/>
        </w:rPr>
        <w:t xml:space="preserve">7. </w:t>
      </w:r>
      <w:proofErr w:type="spellStart"/>
      <w:r w:rsidRPr="008674BD">
        <w:rPr>
          <w:lang w:val="en-US"/>
        </w:rPr>
        <w:t>Digitales</w:t>
      </w:r>
      <w:proofErr w:type="spellEnd"/>
      <w:r w:rsidRPr="00914EFA">
        <w:rPr>
          <w:lang w:val="en-US"/>
        </w:rPr>
        <w:t xml:space="preserve"> Teambuilding </w:t>
      </w:r>
      <w:r w:rsidRPr="008674BD">
        <w:rPr>
          <w:lang w:val="en-US"/>
        </w:rPr>
        <w:tab/>
      </w:r>
      <w:r w:rsidRPr="008674BD">
        <w:rPr>
          <w:color w:val="000099"/>
          <w:sz w:val="18"/>
          <w:lang w:val="en-US"/>
        </w:rPr>
        <w:t>Teams</w:t>
      </w:r>
    </w:p>
    <w:p w:rsidR="008674BD" w:rsidRDefault="008674BD" w:rsidP="008674BD">
      <w:pPr>
        <w:spacing w:afterLines="60" w:after="144" w:line="240" w:lineRule="auto"/>
        <w:ind w:left="567" w:hanging="567"/>
      </w:pPr>
      <w:r w:rsidRPr="0013106E">
        <w:t xml:space="preserve">7.1 Kann </w:t>
      </w:r>
      <w:proofErr w:type="spellStart"/>
      <w:r w:rsidRPr="0013106E">
        <w:t>Teambuilding</w:t>
      </w:r>
      <w:proofErr w:type="spellEnd"/>
      <w:r w:rsidRPr="0013106E">
        <w:t xml:space="preserve"> rein virtuell funktionieren? </w:t>
      </w:r>
      <w:r>
        <w:t>Wie &amp; wie nicht? Worauf muss besonders geachtet werden?</w:t>
      </w:r>
    </w:p>
    <w:p w:rsidR="008674BD" w:rsidRPr="0077678B" w:rsidRDefault="008674BD" w:rsidP="008674B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8674BD" w:rsidRDefault="008674BD" w:rsidP="008674BD">
      <w:pPr>
        <w:spacing w:afterLines="60" w:after="144" w:line="240" w:lineRule="auto"/>
        <w:ind w:left="567" w:hanging="567"/>
      </w:pPr>
      <w:r>
        <w:t xml:space="preserve">7.2 Haben Sie EINEN besonders wichtigen Tipp für virtuelles </w:t>
      </w:r>
      <w:proofErr w:type="spellStart"/>
      <w:r>
        <w:t>Teambuilding</w:t>
      </w:r>
      <w:proofErr w:type="spellEnd"/>
      <w:r>
        <w:t>?</w:t>
      </w:r>
    </w:p>
    <w:p w:rsidR="008674BD" w:rsidRDefault="008674BD" w:rsidP="008674B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8674BD" w:rsidRDefault="008674BD" w:rsidP="008674BD">
      <w:pPr>
        <w:ind w:left="567"/>
        <w:rPr>
          <w:color w:val="00B050"/>
        </w:rPr>
      </w:pPr>
    </w:p>
    <w:p w:rsidR="008674BD" w:rsidRDefault="008674BD" w:rsidP="008674BD">
      <w:pPr>
        <w:pStyle w:val="berschrift3"/>
      </w:pPr>
      <w:r w:rsidRPr="00820A58">
        <w:t>2. Bedürfnisse der jungen Generationen</w:t>
      </w:r>
      <w:r>
        <w:t xml:space="preserve"> </w:t>
      </w:r>
      <w:r>
        <w:tab/>
      </w:r>
      <w:r>
        <w:rPr>
          <w:color w:val="000099"/>
          <w:sz w:val="18"/>
        </w:rPr>
        <w:t>Lehrlinge</w:t>
      </w:r>
    </w:p>
    <w:p w:rsidR="008674BD" w:rsidRDefault="008674BD" w:rsidP="008674BD">
      <w:pPr>
        <w:spacing w:afterLines="60" w:after="144" w:line="240" w:lineRule="auto"/>
        <w:ind w:left="567" w:hanging="567"/>
      </w:pPr>
      <w:r>
        <w:t xml:space="preserve">2.1 Welche Themen bringen junge Bewerbende mit in den </w:t>
      </w:r>
      <w:r w:rsidRPr="00F43F6F">
        <w:rPr>
          <w:i/>
        </w:rPr>
        <w:t>Recruiting</w:t>
      </w:r>
      <w:r>
        <w:t xml:space="preserve">-Prozess? </w:t>
      </w:r>
      <w:r>
        <w:br/>
        <w:t xml:space="preserve">Gehen Sie bitte ein wenig auf di einzelnen Themen ein – was verstehen die Bewerbenden konkret </w:t>
      </w:r>
      <w:r>
        <w:lastRenderedPageBreak/>
        <w:t xml:space="preserve">darunter bzw was erhoffen sie sich dadurch?  Ich denke hier zB an Sinn-Frage, 4-Tage-Woche, Work-Life-Balance, hybride Arbeit, Nachhaltigkeit, </w:t>
      </w:r>
      <w:proofErr w:type="spellStart"/>
      <w:r>
        <w:t>etc</w:t>
      </w:r>
      <w:proofErr w:type="spellEnd"/>
      <w:r>
        <w:t xml:space="preserve"> </w:t>
      </w:r>
    </w:p>
    <w:p w:rsidR="008674BD" w:rsidRPr="0077678B" w:rsidRDefault="008674BD" w:rsidP="008674B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8674BD" w:rsidRDefault="008674BD" w:rsidP="008674BD">
      <w:pPr>
        <w:spacing w:afterLines="60" w:after="144" w:line="240" w:lineRule="auto"/>
        <w:ind w:left="567" w:hanging="567"/>
      </w:pPr>
      <w:r>
        <w:t xml:space="preserve">2.2 In wie fern beeinflussen diese Themen den </w:t>
      </w:r>
      <w:r w:rsidRPr="00F43F6F">
        <w:rPr>
          <w:i/>
        </w:rPr>
        <w:t>Recruiting</w:t>
      </w:r>
      <w:r>
        <w:t>-Prozess?</w:t>
      </w:r>
    </w:p>
    <w:p w:rsidR="008674BD" w:rsidRPr="0077678B" w:rsidRDefault="008674BD" w:rsidP="008674B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8674BD" w:rsidRDefault="008674BD" w:rsidP="008674BD">
      <w:pPr>
        <w:spacing w:afterLines="60" w:after="144" w:line="240" w:lineRule="auto"/>
        <w:ind w:left="567" w:hanging="567"/>
      </w:pPr>
      <w:r>
        <w:t xml:space="preserve">2.3 Worin liegen die speziellen Bedürfnisse an die </w:t>
      </w:r>
      <w:r w:rsidRPr="00F43F6F">
        <w:rPr>
          <w:i/>
        </w:rPr>
        <w:t>Arbeitswelt</w:t>
      </w:r>
      <w:r>
        <w:t xml:space="preserve"> der Gen Z und Alpha?</w:t>
      </w:r>
    </w:p>
    <w:p w:rsidR="008674BD" w:rsidRPr="0077678B" w:rsidRDefault="008674BD" w:rsidP="008674B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8674BD" w:rsidRDefault="008674BD" w:rsidP="008674BD">
      <w:pPr>
        <w:spacing w:afterLines="60" w:after="144" w:line="240" w:lineRule="auto"/>
        <w:ind w:left="567" w:hanging="567"/>
      </w:pPr>
      <w:r>
        <w:t xml:space="preserve">2.4 Wie können diese Bedürfnisse / Wünsche an die </w:t>
      </w:r>
      <w:r w:rsidRPr="006644A8">
        <w:rPr>
          <w:i/>
        </w:rPr>
        <w:t>Arbeitswelt</w:t>
      </w:r>
      <w:r>
        <w:t xml:space="preserve"> am besten berücksichtigt und </w:t>
      </w:r>
      <w:r>
        <w:br/>
        <w:t>welche Aspekte müssen nicht zwangsläufig vom Unternehmen umgesetzt werden?</w:t>
      </w:r>
    </w:p>
    <w:p w:rsidR="008674BD" w:rsidRPr="0077678B" w:rsidRDefault="008674BD" w:rsidP="008674B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8674BD" w:rsidRDefault="008674BD" w:rsidP="008674BD">
      <w:pPr>
        <w:spacing w:afterLines="60" w:after="144" w:line="240" w:lineRule="auto"/>
        <w:ind w:left="567" w:hanging="567"/>
      </w:pPr>
      <w:r>
        <w:t xml:space="preserve">2.5 </w:t>
      </w:r>
      <w:r w:rsidRPr="00C00D94">
        <w:t xml:space="preserve">Worauf </w:t>
      </w:r>
      <w:r>
        <w:t xml:space="preserve">kommt </w:t>
      </w:r>
      <w:r w:rsidRPr="00C00D94">
        <w:t xml:space="preserve">es bei der generationsübergreifenden Zusammenarbeit </w:t>
      </w:r>
      <w:r>
        <w:t>an?</w:t>
      </w:r>
    </w:p>
    <w:p w:rsidR="008674BD" w:rsidRDefault="008674BD" w:rsidP="008674B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8674BD" w:rsidRPr="0077678B" w:rsidRDefault="008674BD" w:rsidP="008674BD">
      <w:pPr>
        <w:ind w:left="567"/>
        <w:rPr>
          <w:color w:val="00B050"/>
        </w:rPr>
      </w:pPr>
    </w:p>
    <w:p w:rsidR="008674BD" w:rsidRPr="00565E52" w:rsidRDefault="008674BD" w:rsidP="008674BD">
      <w:pPr>
        <w:pStyle w:val="berschrift3"/>
        <w:rPr>
          <w:lang w:val="de-AT"/>
        </w:rPr>
      </w:pPr>
      <w:r w:rsidRPr="00D9152A">
        <w:t>9</w:t>
      </w:r>
      <w:r>
        <w:t>.</w:t>
      </w:r>
      <w:r w:rsidRPr="00D9152A">
        <w:t xml:space="preserve"> Potenzialanalysen &amp; Motivation</w:t>
      </w:r>
      <w:r w:rsidRPr="00565E52">
        <w:rPr>
          <w:lang w:val="de-AT"/>
        </w:rPr>
        <w:t xml:space="preserve">  </w:t>
      </w:r>
      <w:r>
        <w:tab/>
      </w:r>
      <w:r>
        <w:rPr>
          <w:color w:val="000099"/>
          <w:sz w:val="18"/>
        </w:rPr>
        <w:t>Potenzial-Analyse</w:t>
      </w:r>
    </w:p>
    <w:p w:rsidR="008674BD" w:rsidRDefault="008674BD" w:rsidP="008674BD">
      <w:pPr>
        <w:spacing w:afterLines="60" w:after="144" w:line="240" w:lineRule="auto"/>
        <w:ind w:left="567" w:hanging="567"/>
      </w:pPr>
      <w:r>
        <w:t xml:space="preserve">9.1 Was können Potenzialanalysen beitragen, um die Motivationslage im Team zu </w:t>
      </w:r>
      <w:r w:rsidRPr="007F7C1F">
        <w:rPr>
          <w:i/>
        </w:rPr>
        <w:t>identifizieren</w:t>
      </w:r>
      <w:r>
        <w:t>?</w:t>
      </w:r>
    </w:p>
    <w:p w:rsidR="008674BD" w:rsidRPr="0077678B" w:rsidRDefault="008674BD" w:rsidP="008674B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8674BD" w:rsidRDefault="008674BD" w:rsidP="008674BD">
      <w:pPr>
        <w:spacing w:afterLines="60" w:after="144" w:line="240" w:lineRule="auto"/>
        <w:ind w:left="567" w:hanging="567"/>
      </w:pPr>
      <w:r>
        <w:t xml:space="preserve">9.2 Was können Potenzialanalysen beitragen, um die Motivationslage im Team zu </w:t>
      </w:r>
      <w:r w:rsidRPr="007F7C1F">
        <w:rPr>
          <w:i/>
        </w:rPr>
        <w:t>verbessern</w:t>
      </w:r>
      <w:r>
        <w:t>?</w:t>
      </w:r>
    </w:p>
    <w:p w:rsidR="008674BD" w:rsidRDefault="008674BD" w:rsidP="008674B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8674BD" w:rsidRPr="0077678B" w:rsidRDefault="008674BD" w:rsidP="008674BD">
      <w:pPr>
        <w:ind w:left="567"/>
        <w:rPr>
          <w:color w:val="00B050"/>
        </w:rPr>
      </w:pPr>
    </w:p>
    <w:p w:rsidR="008674BD" w:rsidRPr="00AC5AC3" w:rsidRDefault="008674BD" w:rsidP="008674BD">
      <w:pPr>
        <w:pStyle w:val="berschrift3"/>
        <w:rPr>
          <w:bCs w:val="0"/>
          <w:sz w:val="16"/>
          <w:szCs w:val="16"/>
        </w:rPr>
      </w:pPr>
      <w:r>
        <w:t xml:space="preserve">10. </w:t>
      </w:r>
      <w:r w:rsidRPr="00D9152A">
        <w:t>Veränderungs-Kraft von Mitarbeitenden in Change-Projekten</w:t>
      </w:r>
      <w:r>
        <w:rPr>
          <w:bCs w:val="0"/>
        </w:rPr>
        <w:t xml:space="preserve"> </w:t>
      </w:r>
      <w:r>
        <w:tab/>
      </w:r>
      <w:r>
        <w:rPr>
          <w:color w:val="000099"/>
          <w:sz w:val="18"/>
        </w:rPr>
        <w:t>Projekt-Management</w:t>
      </w:r>
    </w:p>
    <w:p w:rsidR="008674BD" w:rsidRDefault="008674BD" w:rsidP="008674BD">
      <w:pPr>
        <w:spacing w:afterLines="60" w:after="144" w:line="240" w:lineRule="auto"/>
      </w:pPr>
      <w:r>
        <w:t>Wenn sich der Status Quo ständig ändert (wie</w:t>
      </w:r>
      <w:r w:rsidRPr="00914EFA">
        <w:t xml:space="preserve"> </w:t>
      </w:r>
      <w:r>
        <w:t xml:space="preserve">permanent in den letzten Jahren), kommt man mit „weil wir’s immer so gemacht haben“ nicht weit. </w:t>
      </w:r>
      <w:r w:rsidRPr="001654C2">
        <w:t xml:space="preserve">Die erfolgreiche Umsetzung von Change-Projekten hängt entscheidend von den Menschen ab. </w:t>
      </w:r>
      <w:r>
        <w:t>Am sinnvollsten scheint, die Kompetenz zu entwickeln, für Lösungswege offen zu sein.</w:t>
      </w:r>
    </w:p>
    <w:p w:rsidR="008674BD" w:rsidRPr="000101C9" w:rsidRDefault="008674BD" w:rsidP="008674BD">
      <w:pPr>
        <w:spacing w:afterLines="60" w:after="144" w:line="240" w:lineRule="auto"/>
        <w:ind w:left="567" w:hanging="567"/>
      </w:pPr>
      <w:r>
        <w:t xml:space="preserve">10.1 Welchen </w:t>
      </w:r>
      <w:r w:rsidRPr="000101C9">
        <w:t xml:space="preserve">Eindruck </w:t>
      </w:r>
      <w:r>
        <w:t xml:space="preserve">haben Sie </w:t>
      </w:r>
      <w:r w:rsidRPr="000101C9">
        <w:t>bezüglich der Veränderungskraft und -willigkeit von Mitarbeite</w:t>
      </w:r>
      <w:r>
        <w:t>nden</w:t>
      </w:r>
      <w:r w:rsidRPr="000101C9">
        <w:t>?</w:t>
      </w:r>
    </w:p>
    <w:p w:rsidR="008674BD" w:rsidRPr="0077678B" w:rsidRDefault="008674BD" w:rsidP="008674B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8674BD" w:rsidRPr="000101C9" w:rsidRDefault="008674BD" w:rsidP="008674BD">
      <w:pPr>
        <w:spacing w:afterLines="60" w:after="144" w:line="240" w:lineRule="auto"/>
        <w:ind w:left="567" w:hanging="567"/>
      </w:pPr>
      <w:r>
        <w:t xml:space="preserve">10.2 </w:t>
      </w:r>
      <w:r w:rsidRPr="000101C9">
        <w:t>Welche Erfahrungen haben Sie bezüglich der Produktivität von Mitarbeite</w:t>
      </w:r>
      <w:r>
        <w:t>nden</w:t>
      </w:r>
      <w:r w:rsidRPr="000101C9">
        <w:t xml:space="preserve"> in Change Projekten gemacht?</w:t>
      </w:r>
    </w:p>
    <w:p w:rsidR="008674BD" w:rsidRPr="0077678B" w:rsidRDefault="008674BD" w:rsidP="008674B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8674BD" w:rsidRPr="000101C9" w:rsidRDefault="008674BD" w:rsidP="008674BD">
      <w:pPr>
        <w:spacing w:afterLines="60" w:after="144" w:line="240" w:lineRule="auto"/>
        <w:ind w:left="567" w:hanging="567"/>
      </w:pPr>
      <w:r>
        <w:t>10.3 Weshalb</w:t>
      </w:r>
      <w:r w:rsidRPr="000101C9">
        <w:t xml:space="preserve"> macht es manchmal den Anschein, dass Change-Projekte regelrecht blockiert werden?</w:t>
      </w:r>
    </w:p>
    <w:p w:rsidR="008674BD" w:rsidRPr="0077678B" w:rsidRDefault="008674BD" w:rsidP="008674B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8674BD" w:rsidRPr="000101C9" w:rsidRDefault="008674BD" w:rsidP="008674BD">
      <w:pPr>
        <w:spacing w:afterLines="60" w:after="144" w:line="240" w:lineRule="auto"/>
        <w:ind w:left="567" w:hanging="567"/>
      </w:pPr>
      <w:r>
        <w:t>10.4 Wo sehen Sie</w:t>
      </w:r>
      <w:r w:rsidRPr="000101C9">
        <w:t xml:space="preserve"> mögliche Strategien, um dem entgegen zu wirken? </w:t>
      </w:r>
    </w:p>
    <w:p w:rsidR="008674BD" w:rsidRPr="0077678B" w:rsidRDefault="008674BD" w:rsidP="008674B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8674BD" w:rsidRDefault="008674BD" w:rsidP="008674BD">
      <w:pPr>
        <w:spacing w:afterLines="60" w:after="144" w:line="240" w:lineRule="auto"/>
        <w:ind w:left="567" w:hanging="567"/>
      </w:pPr>
      <w:r>
        <w:t>10.5 Was hilft, generell flexibler, zukunftsorientierter, offener, optimistischer, aktiver zu werden? (diese Frage ist bewusst offen &amp; weitreichend. Bitte antworten Sie in max. 30 Zeilen)</w:t>
      </w:r>
    </w:p>
    <w:p w:rsidR="008674BD" w:rsidRDefault="008674BD" w:rsidP="008674BD">
      <w:pPr>
        <w:ind w:left="567"/>
        <w:rPr>
          <w:color w:val="00B050"/>
        </w:rPr>
      </w:pPr>
      <w:r w:rsidRPr="008674BD">
        <w:rPr>
          <w:color w:val="00B050"/>
        </w:rPr>
        <w:t>...........</w:t>
      </w:r>
    </w:p>
    <w:p w:rsidR="008674BD" w:rsidRDefault="008674BD" w:rsidP="008674BD">
      <w:pPr>
        <w:ind w:left="567"/>
        <w:rPr>
          <w:color w:val="00B050"/>
        </w:rPr>
      </w:pPr>
    </w:p>
    <w:p w:rsidR="008674BD" w:rsidRDefault="008674BD" w:rsidP="008674BD">
      <w:pPr>
        <w:pStyle w:val="berschrift3"/>
      </w:pPr>
      <w:r>
        <w:rPr>
          <w:bCs w:val="0"/>
        </w:rPr>
        <w:t>19</w:t>
      </w:r>
      <w:r w:rsidRPr="001C29B3">
        <w:rPr>
          <w:bCs w:val="0"/>
        </w:rPr>
        <w:t xml:space="preserve">. Die besten Tools/ Apps / Software </w:t>
      </w:r>
      <w:r>
        <w:rPr>
          <w:bCs w:val="0"/>
        </w:rPr>
        <w:t>für das virtuelle Office</w:t>
      </w:r>
      <w:r>
        <w:tab/>
      </w:r>
      <w:r>
        <w:rPr>
          <w:color w:val="000099"/>
          <w:sz w:val="18"/>
        </w:rPr>
        <w:t>Tools</w:t>
      </w:r>
    </w:p>
    <w:p w:rsidR="008674BD" w:rsidRDefault="008674BD" w:rsidP="008674BD">
      <w:pPr>
        <w:spacing w:afterLines="60" w:after="144" w:line="240" w:lineRule="auto"/>
        <w:ind w:left="567" w:hanging="567"/>
      </w:pPr>
      <w:r w:rsidRPr="00AE61B2">
        <w:t>Welche Tools sind Ihrer Erfahrung nach besonders geeignet, um virtuelle Zusammenarbeit</w:t>
      </w:r>
      <w:r>
        <w:t xml:space="preserve"> auf </w:t>
      </w:r>
      <w:r w:rsidRPr="008A67ED">
        <w:rPr>
          <w:rFonts w:eastAsia="Times New Roman"/>
        </w:rPr>
        <w:t>unterschiedlichen</w:t>
      </w:r>
      <w:r>
        <w:rPr>
          <w:rFonts w:eastAsia="Times New Roman"/>
        </w:rPr>
        <w:t xml:space="preserve"> = unten genannten </w:t>
      </w:r>
      <w:r>
        <w:t>Ebenen …</w:t>
      </w:r>
      <w:r w:rsidRPr="00AE61B2">
        <w:t xml:space="preserve"> zu fördern? </w:t>
      </w:r>
    </w:p>
    <w:p w:rsidR="008674BD" w:rsidRPr="008674BD" w:rsidRDefault="008674BD" w:rsidP="008674BD">
      <w:pPr>
        <w:spacing w:afterLines="60" w:after="144" w:line="240" w:lineRule="auto"/>
        <w:ind w:left="567"/>
        <w:rPr>
          <w:i/>
          <w:color w:val="808080" w:themeColor="background1" w:themeShade="80"/>
        </w:rPr>
      </w:pPr>
      <w:r w:rsidRPr="008674BD">
        <w:rPr>
          <w:i/>
          <w:color w:val="808080" w:themeColor="background1" w:themeShade="80"/>
        </w:rPr>
        <w:t>=&gt; bitte inkludieren Sie Links zu den jeweiligen Tools!</w:t>
      </w:r>
    </w:p>
    <w:p w:rsidR="008674BD" w:rsidRPr="008674BD" w:rsidRDefault="008674BD" w:rsidP="008674BD">
      <w:pPr>
        <w:spacing w:afterLines="60" w:after="144" w:line="240" w:lineRule="auto"/>
        <w:ind w:left="567"/>
        <w:rPr>
          <w:i/>
        </w:rPr>
      </w:pPr>
    </w:p>
    <w:p w:rsidR="008674BD" w:rsidRDefault="008674BD" w:rsidP="008674BD">
      <w:pPr>
        <w:spacing w:afterLines="60" w:after="144" w:line="240" w:lineRule="auto"/>
        <w:ind w:left="567" w:hanging="567"/>
      </w:pPr>
      <w:r>
        <w:t xml:space="preserve">19.1 Optische Zusammenarbeit </w:t>
      </w:r>
      <w:r w:rsidRPr="008674BD">
        <w:rPr>
          <w:color w:val="808080" w:themeColor="background1" w:themeShade="80"/>
        </w:rPr>
        <w:t xml:space="preserve">(Zoom, </w:t>
      </w:r>
      <w:proofErr w:type="spellStart"/>
      <w:r w:rsidRPr="008674BD">
        <w:rPr>
          <w:color w:val="808080" w:themeColor="background1" w:themeShade="80"/>
        </w:rPr>
        <w:t>Gather.town</w:t>
      </w:r>
      <w:proofErr w:type="spellEnd"/>
      <w:r w:rsidRPr="008674BD">
        <w:rPr>
          <w:color w:val="808080" w:themeColor="background1" w:themeShade="80"/>
        </w:rPr>
        <w:t>, … überraschen sie mich!)</w:t>
      </w:r>
    </w:p>
    <w:p w:rsidR="008674BD" w:rsidRPr="0077678B" w:rsidRDefault="008674BD" w:rsidP="008674B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8674BD" w:rsidRDefault="008674BD" w:rsidP="008674BD">
      <w:pPr>
        <w:spacing w:afterLines="60" w:after="144" w:line="240" w:lineRule="auto"/>
        <w:ind w:left="567" w:hanging="567"/>
      </w:pPr>
      <w:r>
        <w:t xml:space="preserve">19.2 Sozialer Zusammenhalt </w:t>
      </w:r>
      <w:r w:rsidRPr="008674BD">
        <w:rPr>
          <w:color w:val="808080" w:themeColor="background1" w:themeShade="80"/>
        </w:rPr>
        <w:t>(gemeinsame online-</w:t>
      </w:r>
      <w:proofErr w:type="spellStart"/>
      <w:r w:rsidRPr="008674BD">
        <w:rPr>
          <w:color w:val="808080" w:themeColor="background1" w:themeShade="80"/>
        </w:rPr>
        <w:t>Escape</w:t>
      </w:r>
      <w:proofErr w:type="spellEnd"/>
      <w:r w:rsidRPr="008674BD">
        <w:rPr>
          <w:color w:val="808080" w:themeColor="background1" w:themeShade="80"/>
        </w:rPr>
        <w:t xml:space="preserve"> </w:t>
      </w:r>
      <w:proofErr w:type="spellStart"/>
      <w:r w:rsidRPr="008674BD">
        <w:rPr>
          <w:color w:val="808080" w:themeColor="background1" w:themeShade="80"/>
        </w:rPr>
        <w:t>Rooms</w:t>
      </w:r>
      <w:proofErr w:type="spellEnd"/>
      <w:r w:rsidRPr="008674BD">
        <w:rPr>
          <w:color w:val="808080" w:themeColor="background1" w:themeShade="80"/>
        </w:rPr>
        <w:t>, …)</w:t>
      </w:r>
    </w:p>
    <w:p w:rsidR="008674BD" w:rsidRPr="0077678B" w:rsidRDefault="008674BD" w:rsidP="008674B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8674BD" w:rsidRDefault="008674BD" w:rsidP="008674BD">
      <w:pPr>
        <w:spacing w:afterLines="60" w:after="144" w:line="240" w:lineRule="auto"/>
        <w:ind w:left="567" w:hanging="567"/>
      </w:pPr>
      <w:r>
        <w:t xml:space="preserve">19.3 Organisation, Projektzusammenarbeit, Überblick behalten </w:t>
      </w:r>
      <w:r w:rsidRPr="008674BD">
        <w:rPr>
          <w:color w:val="808080" w:themeColor="background1" w:themeShade="80"/>
        </w:rPr>
        <w:t>(</w:t>
      </w:r>
      <w:proofErr w:type="spellStart"/>
      <w:r w:rsidRPr="008674BD">
        <w:rPr>
          <w:color w:val="808080" w:themeColor="background1" w:themeShade="80"/>
        </w:rPr>
        <w:t>Monday</w:t>
      </w:r>
      <w:proofErr w:type="spellEnd"/>
      <w:r w:rsidRPr="008674BD">
        <w:rPr>
          <w:color w:val="808080" w:themeColor="background1" w:themeShade="80"/>
        </w:rPr>
        <w:t xml:space="preserve">, </w:t>
      </w:r>
      <w:proofErr w:type="spellStart"/>
      <w:r w:rsidRPr="008674BD">
        <w:rPr>
          <w:color w:val="808080" w:themeColor="background1" w:themeShade="80"/>
        </w:rPr>
        <w:t>etc</w:t>
      </w:r>
      <w:proofErr w:type="spellEnd"/>
      <w:r w:rsidRPr="008674BD">
        <w:rPr>
          <w:color w:val="808080" w:themeColor="background1" w:themeShade="80"/>
        </w:rPr>
        <w:t>)</w:t>
      </w:r>
    </w:p>
    <w:p w:rsidR="008674BD" w:rsidRPr="0077678B" w:rsidRDefault="008674BD" w:rsidP="008674B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8674BD" w:rsidRDefault="008674BD" w:rsidP="008674BD">
      <w:pPr>
        <w:spacing w:afterLines="60" w:after="144" w:line="240" w:lineRule="auto"/>
        <w:ind w:left="567" w:hanging="567"/>
      </w:pPr>
      <w:r>
        <w:t xml:space="preserve">19.4 Gewährleistung aller sicherheitstechnischer / datenschutz-relevanter Notwendigkeiten </w:t>
      </w:r>
      <w:r w:rsidRPr="008674BD">
        <w:rPr>
          <w:color w:val="808080" w:themeColor="background1" w:themeShade="80"/>
        </w:rPr>
        <w:t>(biometrischer Fingerabdruck, …)</w:t>
      </w:r>
    </w:p>
    <w:p w:rsidR="008674BD" w:rsidRPr="0077678B" w:rsidRDefault="008674BD" w:rsidP="008674B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8674BD" w:rsidRDefault="008674BD" w:rsidP="008674BD">
      <w:pPr>
        <w:spacing w:afterLines="60" w:after="144" w:line="240" w:lineRule="auto"/>
        <w:ind w:left="567" w:hanging="567"/>
      </w:pPr>
      <w:r>
        <w:t>19.5 Worin liegen die Grenzen dieser Tools?</w:t>
      </w:r>
    </w:p>
    <w:p w:rsidR="008674BD" w:rsidRPr="0077678B" w:rsidRDefault="008674BD" w:rsidP="008674B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8674BD" w:rsidRPr="00AE61B2" w:rsidRDefault="008674BD" w:rsidP="008674BD">
      <w:pPr>
        <w:spacing w:afterLines="60" w:after="144" w:line="240" w:lineRule="auto"/>
        <w:ind w:left="567" w:hanging="567"/>
      </w:pPr>
      <w:r>
        <w:t>19.6 Wie funktionieren diese Tools besonders gut?</w:t>
      </w:r>
    </w:p>
    <w:p w:rsidR="008674BD" w:rsidRDefault="008674BD" w:rsidP="008674B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553133" w:rsidRDefault="00553133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965977" w:rsidRPr="004562EB" w:rsidRDefault="001B5D15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i/>
          <w:color w:val="0070C0"/>
          <w:szCs w:val="16"/>
        </w:rPr>
      </w:pPr>
      <w:r w:rsidRPr="004562EB">
        <w:rPr>
          <w:i/>
          <w:color w:val="0070C0"/>
          <w:szCs w:val="16"/>
        </w:rPr>
        <w:t>Schnell nochmal kontrollieren: Haben Sie sich an die Gender-Schreibweise gehalten</w:t>
      </w:r>
      <w:r w:rsidR="00BC702C">
        <w:rPr>
          <w:i/>
          <w:color w:val="0070C0"/>
          <w:szCs w:val="16"/>
        </w:rPr>
        <w:t xml:space="preserve"> (siehe S 2 oben)</w:t>
      </w:r>
      <w:r w:rsidRPr="004562EB">
        <w:rPr>
          <w:i/>
          <w:color w:val="0070C0"/>
          <w:szCs w:val="16"/>
        </w:rPr>
        <w:t>?</w:t>
      </w:r>
    </w:p>
    <w:p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54222" w:rsidRDefault="00754222" w:rsidP="00754222">
      <w:pPr>
        <w:pStyle w:val="H2"/>
      </w:pPr>
      <w:r>
        <w:t xml:space="preserve">4. Abschluss-Check </w:t>
      </w:r>
      <w:r w:rsidRPr="00B2672A">
        <w:rPr>
          <w:color w:val="00B050"/>
          <w:sz w:val="18"/>
          <w:szCs w:val="18"/>
        </w:rPr>
        <w:t>=&gt; ankreuzen mit „x“</w:t>
      </w:r>
    </w:p>
    <w:p w:rsidR="00754222" w:rsidRDefault="00754222" w:rsidP="00754222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</w:p>
    <w:p w:rsidR="00754222" w:rsidRDefault="00754222" w:rsidP="00754222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1001CA">
        <w:rPr>
          <w:color w:val="auto"/>
          <w:sz w:val="16"/>
        </w:rPr>
        <w:t xml:space="preserve">„2. Daten für HRweb“ vollständig ausgefüllt (selbst wenn HRweb den Inhalt in der Vergangenheit bereits erhalten hat </w:t>
      </w:r>
      <w:r w:rsidRPr="001001CA">
        <w:rPr>
          <w:color w:val="auto"/>
          <w:sz w:val="16"/>
        </w:rPr>
        <w:sym w:font="Wingdings" w:char="F0E0"/>
      </w:r>
      <w:r w:rsidRPr="001001CA">
        <w:rPr>
          <w:color w:val="auto"/>
          <w:sz w:val="16"/>
        </w:rPr>
        <w:t xml:space="preserve"> es werden ausschließlich die hier in DIESEM Dokument enthaltenen Angaben verwendet) </w:t>
      </w:r>
    </w:p>
    <w:p w:rsidR="00754222" w:rsidRDefault="00754222" w:rsidP="00754222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immer </w:t>
      </w:r>
      <w:r w:rsidRPr="00E13636">
        <w:rPr>
          <w:i/>
        </w:rPr>
        <w:t>geschlechtsneutrale</w:t>
      </w:r>
      <w:r>
        <w:t xml:space="preserve"> Formulierungen verwendet (nur im Ausnahmefall die männliche Version) </w:t>
      </w:r>
    </w:p>
    <w:p w:rsidR="00754222" w:rsidRDefault="00754222" w:rsidP="00754222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</w:t>
      </w:r>
    </w:p>
    <w:p w:rsidR="00754222" w:rsidRDefault="00754222" w:rsidP="00754222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:rsidR="00754222" w:rsidRDefault="00754222" w:rsidP="00754222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>
        <w:t>attached</w:t>
      </w:r>
      <w:proofErr w:type="spellEnd"/>
      <w:r>
        <w:t xml:space="preserve"> (</w:t>
      </w:r>
      <w:r>
        <w:rPr>
          <w:szCs w:val="16"/>
        </w:rPr>
        <w:t xml:space="preserve">sofern wir es nicht bereits ab 2022 erhielten): </w:t>
      </w:r>
      <w:proofErr w:type="spellStart"/>
      <w:r>
        <w:rPr>
          <w:szCs w:val="16"/>
        </w:rPr>
        <w:t>mind</w:t>
      </w:r>
      <w:proofErr w:type="spellEnd"/>
      <w:r>
        <w:rPr>
          <w:szCs w:val="16"/>
        </w:rPr>
        <w:t xml:space="preserve"> 600 </w:t>
      </w:r>
      <w:proofErr w:type="spellStart"/>
      <w:r>
        <w:rPr>
          <w:szCs w:val="16"/>
        </w:rPr>
        <w:t>px</w:t>
      </w:r>
      <w:proofErr w:type="spellEnd"/>
      <w:r>
        <w:rPr>
          <w:szCs w:val="16"/>
        </w:rPr>
        <w:t xml:space="preserve"> breit</w:t>
      </w:r>
      <w:r>
        <w:t xml:space="preserve"> </w:t>
      </w:r>
    </w:p>
    <w:p w:rsidR="00754222" w:rsidRDefault="00754222" w:rsidP="00754222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DIESES Word-Dokument verwendet (kein </w:t>
      </w:r>
      <w:proofErr w:type="spellStart"/>
      <w:r>
        <w:t>pdf</w:t>
      </w:r>
      <w:proofErr w:type="spellEnd"/>
      <w:r>
        <w:t xml:space="preserve">  oder veränderte Dokumente) </w:t>
      </w:r>
    </w:p>
    <w:p w:rsidR="00754222" w:rsidRDefault="00754222" w:rsidP="00754222">
      <w:pPr>
        <w:pStyle w:val="berschrift5"/>
        <w:spacing w:after="0"/>
        <w:rPr>
          <w:color w:val="FF0000"/>
        </w:rPr>
      </w:pPr>
      <w:r w:rsidRPr="0015122C">
        <w:rPr>
          <w:color w:val="FF0000"/>
        </w:rPr>
        <w:t xml:space="preserve">Interview-Antworten, die </w:t>
      </w:r>
      <w:r>
        <w:rPr>
          <w:color w:val="FF0000"/>
        </w:rPr>
        <w:t>diesen</w:t>
      </w:r>
      <w:r w:rsidRPr="0015122C">
        <w:rPr>
          <w:color w:val="FF0000"/>
        </w:rPr>
        <w:t xml:space="preserve"> Voraussetzungen nicht entsprechen, können wir nicht verwenden.</w:t>
      </w:r>
    </w:p>
    <w:p w:rsidR="00754222" w:rsidRPr="00393071" w:rsidRDefault="00754222" w:rsidP="00754222">
      <w:pPr>
        <w:rPr>
          <w:lang w:eastAsia="de-DE"/>
        </w:rPr>
      </w:pPr>
    </w:p>
    <w:p w:rsidR="00754222" w:rsidRPr="006304A2" w:rsidRDefault="00754222" w:rsidP="00754222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54222" w:rsidRPr="00D47C01" w:rsidRDefault="00754222" w:rsidP="00754222">
      <w:pPr>
        <w:pStyle w:val="H2"/>
      </w:pPr>
      <w:r w:rsidRPr="00D47C01">
        <w:t>Fragen?</w:t>
      </w:r>
      <w:r>
        <w:t xml:space="preserve"> </w:t>
      </w:r>
    </w:p>
    <w:p w:rsidR="00754222" w:rsidRDefault="00754222" w:rsidP="00754222">
      <w:pPr>
        <w:tabs>
          <w:tab w:val="left" w:pos="1528"/>
        </w:tabs>
      </w:pPr>
      <w:r>
        <w:t>Zögern Sie nie, uns einfach zu fragen:</w:t>
      </w:r>
    </w:p>
    <w:p w:rsidR="00754222" w:rsidRPr="00D47C01" w:rsidRDefault="00754222" w:rsidP="00754222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2" w:history="1">
        <w:r w:rsidRPr="00D47C01">
          <w:rPr>
            <w:sz w:val="16"/>
            <w:szCs w:val="16"/>
          </w:rPr>
          <w:t>Eva.Selan@HRweb.at</w:t>
        </w:r>
      </w:hyperlink>
    </w:p>
    <w:p w:rsidR="00754222" w:rsidRDefault="00754222" w:rsidP="00754222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</w:t>
      </w:r>
      <w:proofErr w:type="gramStart"/>
      <w:r w:rsidRPr="00D47C01">
        <w:rPr>
          <w:sz w:val="16"/>
          <w:szCs w:val="16"/>
          <w:lang w:val="en-US"/>
        </w:rPr>
        <w:t>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3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p w:rsidR="0074210C" w:rsidRDefault="0074210C" w:rsidP="00754222">
      <w:pPr>
        <w:pStyle w:val="H2"/>
        <w:rPr>
          <w:sz w:val="16"/>
          <w:szCs w:val="16"/>
          <w:lang w:val="en-US"/>
        </w:rPr>
      </w:pPr>
      <w:bookmarkStart w:id="0" w:name="_GoBack"/>
      <w:bookmarkEnd w:id="0"/>
    </w:p>
    <w:sectPr w:rsidR="0074210C" w:rsidSect="007E4317">
      <w:headerReference w:type="default" r:id="rId14"/>
      <w:headerReference w:type="first" r:id="rId15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07A" w:rsidRDefault="00D6007A" w:rsidP="000122E8">
      <w:pPr>
        <w:spacing w:after="0" w:line="240" w:lineRule="auto"/>
      </w:pPr>
      <w:r>
        <w:separator/>
      </w:r>
    </w:p>
  </w:endnote>
  <w:endnote w:type="continuationSeparator" w:id="0">
    <w:p w:rsidR="00D6007A" w:rsidRDefault="00D6007A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07A" w:rsidRDefault="00D6007A" w:rsidP="000122E8">
      <w:pPr>
        <w:spacing w:after="0" w:line="240" w:lineRule="auto"/>
      </w:pPr>
      <w:r>
        <w:separator/>
      </w:r>
    </w:p>
  </w:footnote>
  <w:footnote w:type="continuationSeparator" w:id="0">
    <w:p w:rsidR="00D6007A" w:rsidRDefault="00D6007A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754222" w:rsidRPr="00754222">
          <w:rPr>
            <w:noProof/>
            <w:lang w:val="de-DE"/>
          </w:rPr>
          <w:t>4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B068C"/>
    <w:multiLevelType w:val="hybridMultilevel"/>
    <w:tmpl w:val="01964C92"/>
    <w:numStyleLink w:val="ImportierterStil5"/>
  </w:abstractNum>
  <w:abstractNum w:abstractNumId="8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1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02DA7"/>
    <w:rsid w:val="000122E8"/>
    <w:rsid w:val="000151C4"/>
    <w:rsid w:val="00016785"/>
    <w:rsid w:val="00016B73"/>
    <w:rsid w:val="00017337"/>
    <w:rsid w:val="00033797"/>
    <w:rsid w:val="00054F7D"/>
    <w:rsid w:val="00073FE1"/>
    <w:rsid w:val="00074A1D"/>
    <w:rsid w:val="00097E07"/>
    <w:rsid w:val="000A48B2"/>
    <w:rsid w:val="000B21ED"/>
    <w:rsid w:val="000C7476"/>
    <w:rsid w:val="000D7E31"/>
    <w:rsid w:val="000E2027"/>
    <w:rsid w:val="001001CA"/>
    <w:rsid w:val="00104419"/>
    <w:rsid w:val="0011501E"/>
    <w:rsid w:val="001164F4"/>
    <w:rsid w:val="0012700A"/>
    <w:rsid w:val="0013106E"/>
    <w:rsid w:val="0014256D"/>
    <w:rsid w:val="0015122C"/>
    <w:rsid w:val="00155895"/>
    <w:rsid w:val="0016675F"/>
    <w:rsid w:val="0017462B"/>
    <w:rsid w:val="00177127"/>
    <w:rsid w:val="0017716B"/>
    <w:rsid w:val="00186116"/>
    <w:rsid w:val="00186DBE"/>
    <w:rsid w:val="001A556D"/>
    <w:rsid w:val="001A7830"/>
    <w:rsid w:val="001B2CF6"/>
    <w:rsid w:val="001B5D15"/>
    <w:rsid w:val="001B662F"/>
    <w:rsid w:val="001C4312"/>
    <w:rsid w:val="001D3E42"/>
    <w:rsid w:val="001E0016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B4C26"/>
    <w:rsid w:val="002C369C"/>
    <w:rsid w:val="002F2673"/>
    <w:rsid w:val="002F27E6"/>
    <w:rsid w:val="002F3447"/>
    <w:rsid w:val="00301F9D"/>
    <w:rsid w:val="003047E8"/>
    <w:rsid w:val="003173B7"/>
    <w:rsid w:val="00320C0A"/>
    <w:rsid w:val="00321BD8"/>
    <w:rsid w:val="00342BD2"/>
    <w:rsid w:val="00346B87"/>
    <w:rsid w:val="0038098E"/>
    <w:rsid w:val="00386D55"/>
    <w:rsid w:val="00391588"/>
    <w:rsid w:val="00393071"/>
    <w:rsid w:val="00395CFE"/>
    <w:rsid w:val="003A2570"/>
    <w:rsid w:val="003A6CFC"/>
    <w:rsid w:val="003B432E"/>
    <w:rsid w:val="003B7DC7"/>
    <w:rsid w:val="003D5B82"/>
    <w:rsid w:val="003E73E7"/>
    <w:rsid w:val="003F1669"/>
    <w:rsid w:val="003F3E94"/>
    <w:rsid w:val="00407B28"/>
    <w:rsid w:val="004131DB"/>
    <w:rsid w:val="00414E70"/>
    <w:rsid w:val="004247F3"/>
    <w:rsid w:val="00430A17"/>
    <w:rsid w:val="00432695"/>
    <w:rsid w:val="00432D0F"/>
    <w:rsid w:val="004337B3"/>
    <w:rsid w:val="00440EF1"/>
    <w:rsid w:val="004562EB"/>
    <w:rsid w:val="00456C00"/>
    <w:rsid w:val="0047030C"/>
    <w:rsid w:val="00480AA3"/>
    <w:rsid w:val="004823EB"/>
    <w:rsid w:val="00493122"/>
    <w:rsid w:val="00494681"/>
    <w:rsid w:val="00494A6D"/>
    <w:rsid w:val="004B39EE"/>
    <w:rsid w:val="004C177F"/>
    <w:rsid w:val="004E5002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71D63"/>
    <w:rsid w:val="00571D96"/>
    <w:rsid w:val="00572C28"/>
    <w:rsid w:val="00590F52"/>
    <w:rsid w:val="005B2B3E"/>
    <w:rsid w:val="005B45C3"/>
    <w:rsid w:val="005B79B4"/>
    <w:rsid w:val="005C2887"/>
    <w:rsid w:val="005E68D4"/>
    <w:rsid w:val="005F3CA3"/>
    <w:rsid w:val="00613065"/>
    <w:rsid w:val="00616450"/>
    <w:rsid w:val="00622BC9"/>
    <w:rsid w:val="006304A2"/>
    <w:rsid w:val="00633761"/>
    <w:rsid w:val="00633E53"/>
    <w:rsid w:val="00644697"/>
    <w:rsid w:val="00645E00"/>
    <w:rsid w:val="00667AB7"/>
    <w:rsid w:val="00671E44"/>
    <w:rsid w:val="006951E0"/>
    <w:rsid w:val="006A5283"/>
    <w:rsid w:val="006A7363"/>
    <w:rsid w:val="006C2835"/>
    <w:rsid w:val="006D5A81"/>
    <w:rsid w:val="006F0889"/>
    <w:rsid w:val="00713265"/>
    <w:rsid w:val="007200FD"/>
    <w:rsid w:val="00722C81"/>
    <w:rsid w:val="00725B19"/>
    <w:rsid w:val="007406D1"/>
    <w:rsid w:val="0074210C"/>
    <w:rsid w:val="007525F4"/>
    <w:rsid w:val="00753E98"/>
    <w:rsid w:val="00754222"/>
    <w:rsid w:val="00756AD0"/>
    <w:rsid w:val="00760A55"/>
    <w:rsid w:val="007650C8"/>
    <w:rsid w:val="00770F4F"/>
    <w:rsid w:val="0077678B"/>
    <w:rsid w:val="007A58AC"/>
    <w:rsid w:val="007B017B"/>
    <w:rsid w:val="007C5D06"/>
    <w:rsid w:val="007D2228"/>
    <w:rsid w:val="007E4317"/>
    <w:rsid w:val="007E62C6"/>
    <w:rsid w:val="007F7DA7"/>
    <w:rsid w:val="00811669"/>
    <w:rsid w:val="0082593C"/>
    <w:rsid w:val="008331BF"/>
    <w:rsid w:val="00837A90"/>
    <w:rsid w:val="00843822"/>
    <w:rsid w:val="008443B5"/>
    <w:rsid w:val="008444A6"/>
    <w:rsid w:val="00851118"/>
    <w:rsid w:val="00861ED2"/>
    <w:rsid w:val="00862D52"/>
    <w:rsid w:val="008674BD"/>
    <w:rsid w:val="00870B3D"/>
    <w:rsid w:val="00884BC7"/>
    <w:rsid w:val="008A3616"/>
    <w:rsid w:val="008D1820"/>
    <w:rsid w:val="008D4F80"/>
    <w:rsid w:val="008F1320"/>
    <w:rsid w:val="009029C2"/>
    <w:rsid w:val="00905332"/>
    <w:rsid w:val="009330DB"/>
    <w:rsid w:val="009442EC"/>
    <w:rsid w:val="009638C6"/>
    <w:rsid w:val="00965977"/>
    <w:rsid w:val="0096694D"/>
    <w:rsid w:val="0098649E"/>
    <w:rsid w:val="009871D5"/>
    <w:rsid w:val="009C4B3F"/>
    <w:rsid w:val="009F0C2C"/>
    <w:rsid w:val="00A02CEE"/>
    <w:rsid w:val="00A224C0"/>
    <w:rsid w:val="00A2656D"/>
    <w:rsid w:val="00A357B8"/>
    <w:rsid w:val="00A35E1B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16517"/>
    <w:rsid w:val="00B25C62"/>
    <w:rsid w:val="00B462E9"/>
    <w:rsid w:val="00B51B47"/>
    <w:rsid w:val="00B72CC9"/>
    <w:rsid w:val="00B7533D"/>
    <w:rsid w:val="00B80550"/>
    <w:rsid w:val="00B936DD"/>
    <w:rsid w:val="00B94726"/>
    <w:rsid w:val="00BC48A5"/>
    <w:rsid w:val="00BC702C"/>
    <w:rsid w:val="00BC7A91"/>
    <w:rsid w:val="00BD0D05"/>
    <w:rsid w:val="00BE02D3"/>
    <w:rsid w:val="00BE48C3"/>
    <w:rsid w:val="00BF1E7E"/>
    <w:rsid w:val="00C06F97"/>
    <w:rsid w:val="00C12A13"/>
    <w:rsid w:val="00C1429C"/>
    <w:rsid w:val="00C17E19"/>
    <w:rsid w:val="00C73FB1"/>
    <w:rsid w:val="00C74107"/>
    <w:rsid w:val="00C80F68"/>
    <w:rsid w:val="00C84DF7"/>
    <w:rsid w:val="00C97D8D"/>
    <w:rsid w:val="00CA0938"/>
    <w:rsid w:val="00CA74E6"/>
    <w:rsid w:val="00CB741C"/>
    <w:rsid w:val="00CC220D"/>
    <w:rsid w:val="00CC603B"/>
    <w:rsid w:val="00CC71D2"/>
    <w:rsid w:val="00CD1330"/>
    <w:rsid w:val="00CD3F20"/>
    <w:rsid w:val="00D06044"/>
    <w:rsid w:val="00D458AD"/>
    <w:rsid w:val="00D47C01"/>
    <w:rsid w:val="00D47FF5"/>
    <w:rsid w:val="00D6007A"/>
    <w:rsid w:val="00D62004"/>
    <w:rsid w:val="00D63CCF"/>
    <w:rsid w:val="00D71DAB"/>
    <w:rsid w:val="00D76442"/>
    <w:rsid w:val="00D87032"/>
    <w:rsid w:val="00D8736A"/>
    <w:rsid w:val="00D936C4"/>
    <w:rsid w:val="00D95A3F"/>
    <w:rsid w:val="00DA06F2"/>
    <w:rsid w:val="00DB4C29"/>
    <w:rsid w:val="00DD2D2B"/>
    <w:rsid w:val="00DE3439"/>
    <w:rsid w:val="00E0247B"/>
    <w:rsid w:val="00E13636"/>
    <w:rsid w:val="00E16DB1"/>
    <w:rsid w:val="00E173B0"/>
    <w:rsid w:val="00E2142F"/>
    <w:rsid w:val="00E23730"/>
    <w:rsid w:val="00E24B7F"/>
    <w:rsid w:val="00E65E13"/>
    <w:rsid w:val="00E673EE"/>
    <w:rsid w:val="00E71331"/>
    <w:rsid w:val="00E82F9C"/>
    <w:rsid w:val="00E84A8B"/>
    <w:rsid w:val="00E918B4"/>
    <w:rsid w:val="00E97566"/>
    <w:rsid w:val="00EA5DA2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122A3"/>
    <w:rsid w:val="00F13102"/>
    <w:rsid w:val="00F226DB"/>
    <w:rsid w:val="00F31A4C"/>
    <w:rsid w:val="00F41BAD"/>
    <w:rsid w:val="00F42641"/>
    <w:rsid w:val="00F8219E"/>
    <w:rsid w:val="00F9092F"/>
    <w:rsid w:val="00F94CBD"/>
    <w:rsid w:val="00FB3863"/>
    <w:rsid w:val="00FB5091"/>
    <w:rsid w:val="00FB516A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Heike.Dormuth@HRweb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va.Selan@HRweb.a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Rweb.at/Datenschutz-AG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HRweb.at/Experten-Interviews-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web.at/HR-Branchen/Personalentwicklung-Ausbildun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1042</Words>
  <Characters>6914</Characters>
  <Application>Microsoft Office Word</Application>
  <DocSecurity>0</DocSecurity>
  <Lines>203</Lines>
  <Paragraphs>142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7</cp:revision>
  <cp:lastPrinted>2021-10-18T14:07:00Z</cp:lastPrinted>
  <dcterms:created xsi:type="dcterms:W3CDTF">2022-12-03T19:17:00Z</dcterms:created>
  <dcterms:modified xsi:type="dcterms:W3CDTF">2022-12-06T10:08:00Z</dcterms:modified>
</cp:coreProperties>
</file>