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5C1CCD3D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FD76E8">
        <w:rPr>
          <w:color w:val="0070C0"/>
          <w:sz w:val="32"/>
          <w:lang w:val="de-AT"/>
        </w:rPr>
        <w:t>HR-Software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77626487" w14:textId="77777777" w:rsidR="00BD67C0" w:rsidRDefault="00BD67C0" w:rsidP="00BD67C0">
      <w:pPr>
        <w:rPr>
          <w:lang w:eastAsia="de-DE"/>
        </w:rPr>
      </w:pPr>
    </w:p>
    <w:p w14:paraId="613B92D7" w14:textId="77777777" w:rsidR="00BD67C0" w:rsidRPr="00BD67C0" w:rsidRDefault="00BD67C0" w:rsidP="00BD67C0">
      <w:pPr>
        <w:rPr>
          <w:lang w:eastAsia="de-DE"/>
        </w:rPr>
      </w:pPr>
    </w:p>
    <w:p w14:paraId="3E4CC24D" w14:textId="6B0CF8FF" w:rsidR="00FD76E8" w:rsidRPr="00FD76E8" w:rsidRDefault="00FD76E8" w:rsidP="00FD76E8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7856F9">
        <w:rPr>
          <w:b/>
          <w:bCs w:val="0"/>
          <w:color w:val="00B050"/>
          <w:sz w:val="18"/>
          <w:szCs w:val="20"/>
          <w:lang w:val="de-AT"/>
        </w:rPr>
        <w:t>Thema 16</w:t>
      </w:r>
      <w:r w:rsidRPr="007856F9">
        <w:rPr>
          <w:color w:val="00B050"/>
          <w:sz w:val="18"/>
          <w:szCs w:val="20"/>
          <w:lang w:val="de-AT"/>
        </w:rPr>
        <w:t xml:space="preserve">: </w:t>
      </w:r>
      <w:r w:rsidRPr="00FD76E8">
        <w:rPr>
          <w:color w:val="00B050"/>
          <w:lang w:val="de-AT"/>
        </w:rPr>
        <w:t>User Experience &amp; Alltagstauglichkeit</w:t>
      </w:r>
    </w:p>
    <w:p w14:paraId="6C8F8FC2" w14:textId="77777777" w:rsidR="00FD76E8" w:rsidRDefault="00FD76E8" w:rsidP="00FD76E8">
      <w:pPr>
        <w:spacing w:line="276" w:lineRule="auto"/>
      </w:pPr>
    </w:p>
    <w:p w14:paraId="21C6CB15" w14:textId="56118F2E" w:rsidR="00FD76E8" w:rsidRPr="00F52B74" w:rsidRDefault="00FD76E8" w:rsidP="00FD76E8">
      <w:pPr>
        <w:spacing w:line="276" w:lineRule="auto"/>
      </w:pPr>
      <w:r>
        <w:t xml:space="preserve">16.1 </w:t>
      </w:r>
      <w:r w:rsidRPr="00F52B74">
        <w:t>Wie sorgen Sie dafür, dass Ihre Software nicht nur fachlich umfassend ist, sondern im HR</w:t>
      </w:r>
      <w:r w:rsidRPr="00F52B74">
        <w:noBreakHyphen/>
        <w:t>Alltag tatsächlich benutzt wird</w:t>
      </w:r>
      <w:r>
        <w:t>:</w:t>
      </w:r>
      <w:r w:rsidRPr="00F52B74">
        <w:t xml:space="preserve"> von HR</w:t>
      </w:r>
      <w:r w:rsidRPr="00F52B74">
        <w:noBreakHyphen/>
        <w:t>Mitarbeitenden, Führungskräften und Mitarbeitenden gleichermaßen?</w:t>
      </w:r>
    </w:p>
    <w:p w14:paraId="38E186A6" w14:textId="77777777" w:rsidR="00FD76E8" w:rsidRDefault="00FD76E8" w:rsidP="00FD76E8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6269A690" w14:textId="6BA41402" w:rsidR="00FD76E8" w:rsidRDefault="00FD76E8" w:rsidP="00FD76E8">
      <w:pPr>
        <w:spacing w:line="276" w:lineRule="auto"/>
      </w:pPr>
      <w:r>
        <w:t xml:space="preserve">16.2 </w:t>
      </w:r>
      <w:r w:rsidRPr="00F52B74">
        <w:t>Welche Maßnahmen ergreifen Sie, um Einführung</w:t>
      </w:r>
      <w:r>
        <w:t xml:space="preserve"> der Software</w:t>
      </w:r>
      <w:r w:rsidRPr="00F52B74">
        <w:t xml:space="preserve"> und Akzeptanz zu fördern</w:t>
      </w:r>
      <w:r>
        <w:t xml:space="preserve">? </w:t>
      </w:r>
      <w:r w:rsidRPr="00FD76E8">
        <w:rPr>
          <w:sz w:val="16"/>
          <w:szCs w:val="22"/>
        </w:rPr>
        <w:t>(zB. einfache Onboarding</w:t>
      </w:r>
      <w:r w:rsidRPr="00FD76E8">
        <w:rPr>
          <w:sz w:val="16"/>
          <w:szCs w:val="22"/>
        </w:rPr>
        <w:noBreakHyphen/>
        <w:t>Prozesse, Schulungen, intuitive Benutzeroberfläche oder kontinuierlichen Support)</w:t>
      </w:r>
    </w:p>
    <w:p w14:paraId="2A13138B" w14:textId="77777777" w:rsidR="00FD76E8" w:rsidRDefault="00FD76E8" w:rsidP="00FD76E8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A27DC86" w14:textId="39371ACC" w:rsidR="00FD76E8" w:rsidRDefault="00FD76E8" w:rsidP="00FD76E8">
      <w:pPr>
        <w:spacing w:line="276" w:lineRule="auto"/>
      </w:pPr>
      <w:r>
        <w:t>16.3 Woher stammen die Ideen zur Weiterentwicklung Ihrer Software? Wie gehen Sie konkret vor?</w:t>
      </w:r>
    </w:p>
    <w:p w14:paraId="6B2CD693" w14:textId="0DB34C65" w:rsidR="00FD76E8" w:rsidRDefault="00FD76E8" w:rsidP="00FD76E8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15</w:t>
      </w:r>
      <w:r w:rsidRPr="000701B6">
        <w:rPr>
          <w:color w:val="00B050"/>
        </w:rPr>
        <w:t xml:space="preserve"> Zeilen)</w:t>
      </w:r>
    </w:p>
    <w:p w14:paraId="3643BDF9" w14:textId="70DCA894" w:rsidR="00FD76E8" w:rsidRDefault="00FD76E8" w:rsidP="00FD76E8">
      <w:pPr>
        <w:spacing w:line="276" w:lineRule="auto"/>
      </w:pPr>
      <w:r>
        <w:t xml:space="preserve">16.4 </w:t>
      </w:r>
      <w:r w:rsidRPr="00F52B74">
        <w:t xml:space="preserve">Was war ein Thema oder eine Funktion, an der Sie lange </w:t>
      </w:r>
      <w:r>
        <w:t>tüftelten? V</w:t>
      </w:r>
      <w:r w:rsidRPr="00F52B74">
        <w:t xml:space="preserve">ielleicht </w:t>
      </w:r>
      <w:r>
        <w:t>auch</w:t>
      </w:r>
      <w:r w:rsidRPr="00F52B74">
        <w:t xml:space="preserve"> mit Rückschlägen?</w:t>
      </w:r>
    </w:p>
    <w:p w14:paraId="096E6532" w14:textId="65C6C105" w:rsidR="00FD76E8" w:rsidRDefault="00FD76E8" w:rsidP="00FD76E8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15</w:t>
      </w:r>
      <w:r w:rsidRPr="000701B6">
        <w:rPr>
          <w:color w:val="00B050"/>
        </w:rPr>
        <w:t xml:space="preserve"> Zeilen)</w:t>
      </w:r>
    </w:p>
    <w:p w14:paraId="0175AF70" w14:textId="77777777" w:rsidR="00CD4DAF" w:rsidRDefault="00CD4DAF" w:rsidP="00CD4DAF">
      <w:pPr>
        <w:spacing w:line="276" w:lineRule="auto"/>
      </w:pPr>
    </w:p>
    <w:p w14:paraId="53FD5726" w14:textId="77777777" w:rsidR="00BD67C0" w:rsidRDefault="00BD67C0" w:rsidP="00CD4DAF">
      <w:pPr>
        <w:spacing w:line="276" w:lineRule="auto"/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2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BBFF" w14:textId="77777777" w:rsidR="00805EAE" w:rsidRDefault="00805EAE" w:rsidP="000122E8">
      <w:pPr>
        <w:spacing w:after="0" w:line="240" w:lineRule="auto"/>
      </w:pPr>
      <w:r>
        <w:separator/>
      </w:r>
    </w:p>
  </w:endnote>
  <w:endnote w:type="continuationSeparator" w:id="0">
    <w:p w14:paraId="03E2B2A6" w14:textId="77777777" w:rsidR="00805EAE" w:rsidRDefault="00805EAE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B0AC" w14:textId="77777777" w:rsidR="00805EAE" w:rsidRDefault="00805EAE" w:rsidP="000122E8">
      <w:pPr>
        <w:spacing w:after="0" w:line="240" w:lineRule="auto"/>
      </w:pPr>
      <w:r>
        <w:separator/>
      </w:r>
    </w:p>
  </w:footnote>
  <w:footnote w:type="continuationSeparator" w:id="0">
    <w:p w14:paraId="3FFAB530" w14:textId="77777777" w:rsidR="00805EAE" w:rsidRDefault="00805EAE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67FB"/>
    <w:rsid w:val="002E793D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2134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6666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C375C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856F9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05EAE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1E93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2D2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D05"/>
    <w:rsid w:val="00BD67C0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CD4DAF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A62A5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373F4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D76E8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4</cp:revision>
  <cp:lastPrinted>2021-10-18T14:07:00Z</cp:lastPrinted>
  <dcterms:created xsi:type="dcterms:W3CDTF">2025-11-28T15:06:00Z</dcterms:created>
  <dcterms:modified xsi:type="dcterms:W3CDTF">2025-11-28T15:34:00Z</dcterms:modified>
</cp:coreProperties>
</file>